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3837" w14:textId="77777777" w:rsidR="00A94DE9" w:rsidRDefault="00A94DE9" w:rsidP="00A94DE9">
      <w:pPr>
        <w:rPr>
          <w:rFonts w:ascii="Arial" w:hAnsi="Arial" w:cs="Arial"/>
          <w:sz w:val="22"/>
          <w:szCs w:val="22"/>
        </w:rPr>
      </w:pPr>
      <w:r>
        <w:rPr>
          <w:rFonts w:ascii="Arial" w:hAnsi="Arial" w:cs="Arial"/>
          <w:sz w:val="22"/>
          <w:szCs w:val="22"/>
        </w:rPr>
        <w:t>f)          General description of the type of construction equipment that may be used during the proposed project’s implementation and what activities it will facilitate.</w:t>
      </w:r>
    </w:p>
    <w:p w14:paraId="0ACE5D2A" w14:textId="77777777" w:rsidR="00A94DE9" w:rsidRDefault="00A94DE9" w:rsidP="00A94DE9">
      <w:pPr>
        <w:rPr>
          <w:rFonts w:ascii="Arial" w:hAnsi="Arial" w:cs="Arial"/>
          <w:color w:val="FF0000"/>
          <w:sz w:val="22"/>
          <w:szCs w:val="22"/>
        </w:rPr>
      </w:pPr>
      <w:r>
        <w:rPr>
          <w:rFonts w:ascii="Arial" w:hAnsi="Arial" w:cs="Arial"/>
          <w:color w:val="FF0000"/>
          <w:sz w:val="22"/>
          <w:szCs w:val="22"/>
        </w:rPr>
        <w:t xml:space="preserve">Excavator to re remove and set new drainage pipes and boxes. Milling machine to remove existing road surface. Graders to ser base.  Viber Rollers to compact Bast and road surface.  Paving machines to reestablish road surface. </w:t>
      </w:r>
    </w:p>
    <w:p w14:paraId="042B966C" w14:textId="77777777" w:rsidR="00A94DE9" w:rsidRDefault="00A94DE9"/>
    <w:sectPr w:rsidR="00A94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E9"/>
    <w:rsid w:val="00446016"/>
    <w:rsid w:val="00A9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5D51"/>
  <w15:chartTrackingRefBased/>
  <w15:docId w15:val="{5243D3BD-7F56-499C-823E-F60FB3A3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DE9"/>
    <w:pPr>
      <w:spacing w:after="0" w:line="240" w:lineRule="auto"/>
    </w:pPr>
    <w:rPr>
      <w:rFonts w:ascii="Aptos" w:hAnsi="Aptos" w:cs="Times New Roman"/>
      <w:kern w:val="0"/>
    </w:rPr>
  </w:style>
  <w:style w:type="paragraph" w:styleId="Heading1">
    <w:name w:val="heading 1"/>
    <w:basedOn w:val="Normal"/>
    <w:next w:val="Normal"/>
    <w:link w:val="Heading1Char"/>
    <w:uiPriority w:val="9"/>
    <w:qFormat/>
    <w:rsid w:val="00A94D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94D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94DE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94DE9"/>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A94DE9"/>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A94DE9"/>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A94DE9"/>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A94DE9"/>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A94DE9"/>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DE9"/>
    <w:rPr>
      <w:rFonts w:eastAsiaTheme="majorEastAsia" w:cstheme="majorBidi"/>
      <w:color w:val="272727" w:themeColor="text1" w:themeTint="D8"/>
    </w:rPr>
  </w:style>
  <w:style w:type="paragraph" w:styleId="Title">
    <w:name w:val="Title"/>
    <w:basedOn w:val="Normal"/>
    <w:next w:val="Normal"/>
    <w:link w:val="TitleChar"/>
    <w:uiPriority w:val="10"/>
    <w:qFormat/>
    <w:rsid w:val="00A94D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DE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94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DE9"/>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A94DE9"/>
    <w:rPr>
      <w:i/>
      <w:iCs/>
      <w:color w:val="404040" w:themeColor="text1" w:themeTint="BF"/>
    </w:rPr>
  </w:style>
  <w:style w:type="paragraph" w:styleId="ListParagraph">
    <w:name w:val="List Paragraph"/>
    <w:basedOn w:val="Normal"/>
    <w:uiPriority w:val="34"/>
    <w:qFormat/>
    <w:rsid w:val="00A94DE9"/>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A94DE9"/>
    <w:rPr>
      <w:i/>
      <w:iCs/>
      <w:color w:val="0F4761" w:themeColor="accent1" w:themeShade="BF"/>
    </w:rPr>
  </w:style>
  <w:style w:type="paragraph" w:styleId="IntenseQuote">
    <w:name w:val="Intense Quote"/>
    <w:basedOn w:val="Normal"/>
    <w:next w:val="Normal"/>
    <w:link w:val="IntenseQuoteChar"/>
    <w:uiPriority w:val="30"/>
    <w:qFormat/>
    <w:rsid w:val="00A94DE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A94DE9"/>
    <w:rPr>
      <w:i/>
      <w:iCs/>
      <w:color w:val="0F4761" w:themeColor="accent1" w:themeShade="BF"/>
    </w:rPr>
  </w:style>
  <w:style w:type="character" w:styleId="IntenseReference">
    <w:name w:val="Intense Reference"/>
    <w:basedOn w:val="DefaultParagraphFont"/>
    <w:uiPriority w:val="32"/>
    <w:qFormat/>
    <w:rsid w:val="00A94D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1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Sheina Runions</dc:creator>
  <cp:keywords/>
  <dc:description/>
  <cp:lastModifiedBy>Sheina Runions</cp:lastModifiedBy>
  <cp:revision>1</cp:revision>
  <dcterms:created xsi:type="dcterms:W3CDTF">2025-06-10T15:17:00Z</dcterms:created>
  <dcterms:modified xsi:type="dcterms:W3CDTF">2025-06-10T15:19:00Z</dcterms:modified>
</cp:coreProperties>
</file>