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BD02" w14:textId="266AE394" w:rsidR="004939A1" w:rsidRPr="004939A1" w:rsidRDefault="003848EE" w:rsidP="004E288D">
      <w:pPr>
        <w:tabs>
          <w:tab w:val="right" w:pos="9720"/>
        </w:tabs>
        <w:spacing w:after="120"/>
        <w:ind w:left="2160" w:right="-346" w:hanging="2160"/>
        <w:jc w:val="both"/>
      </w:pPr>
      <w:r>
        <w:t>March 23, 2026</w:t>
      </w:r>
    </w:p>
    <w:p w14:paraId="10314BB0" w14:textId="1AB5DBC3" w:rsidR="004939A1" w:rsidRPr="004939A1" w:rsidRDefault="003848EE" w:rsidP="004939A1">
      <w:pPr>
        <w:tabs>
          <w:tab w:val="right" w:pos="9720"/>
        </w:tabs>
        <w:ind w:left="2160" w:right="-346" w:hanging="2160"/>
        <w:jc w:val="both"/>
      </w:pPr>
      <w:r>
        <w:t>The Honorable Jamie Driggers, Secretary</w:t>
      </w:r>
    </w:p>
    <w:p w14:paraId="4E315004" w14:textId="2201F6C9" w:rsidR="004939A1" w:rsidRPr="004939A1" w:rsidRDefault="00A52557" w:rsidP="004939A1">
      <w:pPr>
        <w:tabs>
          <w:tab w:val="right" w:pos="9720"/>
        </w:tabs>
        <w:ind w:left="2160" w:right="-346" w:hanging="2160"/>
        <w:jc w:val="both"/>
      </w:pPr>
      <w:r>
        <w:t>Florida Department of Transportation</w:t>
      </w:r>
    </w:p>
    <w:p w14:paraId="00519B8D" w14:textId="77777777" w:rsidR="003848EE" w:rsidRPr="003848EE" w:rsidRDefault="003848EE" w:rsidP="003848EE">
      <w:pPr>
        <w:pStyle w:val="NoSpacing"/>
        <w:rPr>
          <w:rFonts w:ascii="Arial" w:hAnsi="Arial" w:cs="Arial"/>
        </w:rPr>
      </w:pPr>
      <w:r w:rsidRPr="003848EE">
        <w:rPr>
          <w:rFonts w:ascii="Arial" w:hAnsi="Arial" w:cs="Arial"/>
        </w:rPr>
        <w:t>801 N. Broadway Avenue</w:t>
      </w:r>
    </w:p>
    <w:p w14:paraId="55C91204" w14:textId="4065446D" w:rsidR="003848EE" w:rsidRPr="003848EE" w:rsidRDefault="003848EE" w:rsidP="003848EE">
      <w:pPr>
        <w:pStyle w:val="NoSpacing"/>
        <w:spacing w:after="360"/>
        <w:rPr>
          <w:rFonts w:ascii="Arial" w:hAnsi="Arial" w:cs="Arial"/>
        </w:rPr>
      </w:pPr>
      <w:r w:rsidRPr="003848EE">
        <w:rPr>
          <w:rFonts w:ascii="Arial" w:hAnsi="Arial" w:cs="Arial"/>
        </w:rPr>
        <w:t xml:space="preserve">Bartow, FL </w:t>
      </w:r>
      <w:r w:rsidR="00A52557">
        <w:rPr>
          <w:rFonts w:ascii="Arial" w:hAnsi="Arial" w:cs="Arial"/>
        </w:rPr>
        <w:t xml:space="preserve"> </w:t>
      </w:r>
      <w:r w:rsidRPr="003848EE">
        <w:rPr>
          <w:rFonts w:ascii="Arial" w:hAnsi="Arial" w:cs="Arial"/>
        </w:rPr>
        <w:t>33830</w:t>
      </w:r>
    </w:p>
    <w:p w14:paraId="2D81B790" w14:textId="04299309" w:rsidR="004E288D" w:rsidRDefault="004939A1" w:rsidP="003848EE">
      <w:pPr>
        <w:tabs>
          <w:tab w:val="right" w:pos="9720"/>
        </w:tabs>
        <w:spacing w:after="240"/>
        <w:ind w:left="360" w:right="-346" w:hanging="360"/>
        <w:jc w:val="both"/>
      </w:pPr>
      <w:r w:rsidRPr="004939A1">
        <w:t xml:space="preserve">Re: </w:t>
      </w:r>
      <w:r w:rsidR="003848EE">
        <w:t>Longboat Pass Bridge Replacement</w:t>
      </w:r>
    </w:p>
    <w:p w14:paraId="5F615654" w14:textId="4C557D73" w:rsidR="004939A1" w:rsidRPr="004939A1" w:rsidRDefault="004939A1" w:rsidP="004E288D">
      <w:pPr>
        <w:tabs>
          <w:tab w:val="right" w:pos="9720"/>
        </w:tabs>
        <w:spacing w:after="120"/>
        <w:ind w:left="2160" w:right="-346" w:hanging="2160"/>
        <w:jc w:val="both"/>
      </w:pPr>
      <w:r w:rsidRPr="004939A1">
        <w:t xml:space="preserve">Dear </w:t>
      </w:r>
      <w:r w:rsidR="004E288D">
        <w:t xml:space="preserve">Mr. </w:t>
      </w:r>
      <w:r w:rsidR="003848EE">
        <w:t>Secretary,</w:t>
      </w:r>
      <w:r w:rsidR="004E288D">
        <w:t xml:space="preserve"> </w:t>
      </w:r>
    </w:p>
    <w:p w14:paraId="7F36E5F2" w14:textId="59006A81" w:rsidR="003848EE" w:rsidRPr="00302DEB" w:rsidRDefault="003848EE" w:rsidP="00302DEB">
      <w:pPr>
        <w:pStyle w:val="NoSpacing"/>
        <w:spacing w:after="120"/>
        <w:jc w:val="both"/>
        <w:rPr>
          <w:rFonts w:ascii="Arial" w:hAnsi="Arial" w:cs="Arial"/>
        </w:rPr>
      </w:pPr>
      <w:r w:rsidRPr="00302DEB">
        <w:rPr>
          <w:rFonts w:ascii="Arial" w:hAnsi="Arial" w:cs="Arial"/>
        </w:rPr>
        <w:t xml:space="preserve">Congratulations on your new position, and thank you for the positive coordination and interactions between FDOT District 1 and the town of Longboat Key.  The Town looks forward to </w:t>
      </w:r>
      <w:r w:rsidR="00A52557">
        <w:rPr>
          <w:rFonts w:ascii="Arial" w:hAnsi="Arial" w:cs="Arial"/>
        </w:rPr>
        <w:t xml:space="preserve">a </w:t>
      </w:r>
      <w:r w:rsidRPr="00302DEB">
        <w:rPr>
          <w:rFonts w:ascii="Arial" w:hAnsi="Arial" w:cs="Arial"/>
        </w:rPr>
        <w:t>continued partnership.</w:t>
      </w:r>
    </w:p>
    <w:p w14:paraId="0F25DE10" w14:textId="44D5A04D" w:rsidR="003848EE" w:rsidRDefault="00000554" w:rsidP="00302DEB">
      <w:pPr>
        <w:pStyle w:val="NoSpacing"/>
        <w:spacing w:after="120"/>
        <w:jc w:val="both"/>
        <w:rPr>
          <w:rFonts w:ascii="Arial" w:hAnsi="Arial" w:cs="Arial"/>
        </w:rPr>
      </w:pPr>
      <w:r w:rsidRPr="00000554">
        <w:rPr>
          <w:rFonts w:ascii="Arial" w:hAnsi="Arial" w:cs="Arial"/>
        </w:rPr>
        <w:t xml:space="preserve">As you are aware, the Longboat Pass Bridge is one of two access </w:t>
      </w:r>
      <w:r>
        <w:rPr>
          <w:rFonts w:ascii="Arial" w:hAnsi="Arial" w:cs="Arial"/>
        </w:rPr>
        <w:t>bridges</w:t>
      </w:r>
      <w:r w:rsidRPr="00000554">
        <w:rPr>
          <w:rFonts w:ascii="Arial" w:hAnsi="Arial" w:cs="Arial"/>
        </w:rPr>
        <w:t xml:space="preserve"> to the island. These bridges serve as the front door to our community, setting the tone for the island’s quality and character for residents, visitors, business owners, and service providers alike.</w:t>
      </w:r>
      <w:r w:rsidR="003848EE" w:rsidRPr="00302DEB">
        <w:rPr>
          <w:rFonts w:ascii="Arial" w:hAnsi="Arial" w:cs="Arial"/>
        </w:rPr>
        <w:t xml:space="preserve">  We understand that FDOT recently held two public meetings to discuss the long-awaited results of the PD&amp;E study that began in June 2020.</w:t>
      </w:r>
    </w:p>
    <w:p w14:paraId="2BB42B7C" w14:textId="637A8620" w:rsidR="003848EE" w:rsidRPr="00A52557" w:rsidRDefault="003848EE" w:rsidP="00302DEB">
      <w:pPr>
        <w:pStyle w:val="NoSpacing"/>
        <w:spacing w:after="120"/>
        <w:jc w:val="both"/>
        <w:rPr>
          <w:rFonts w:ascii="Arial" w:hAnsi="Arial" w:cs="Arial"/>
        </w:rPr>
      </w:pPr>
      <w:r w:rsidRPr="00302DEB">
        <w:rPr>
          <w:rFonts w:ascii="Arial" w:hAnsi="Arial" w:cs="Arial"/>
        </w:rPr>
        <w:t xml:space="preserve">While the Town acknowledges the substantial cost differential in the high fixed span bridge versus other, </w:t>
      </w:r>
      <w:r w:rsidR="00DD25B2" w:rsidRPr="00302DEB">
        <w:rPr>
          <w:rFonts w:ascii="Arial" w:hAnsi="Arial" w:cs="Arial"/>
        </w:rPr>
        <w:t>lower-level</w:t>
      </w:r>
      <w:r w:rsidRPr="00302DEB">
        <w:rPr>
          <w:rFonts w:ascii="Arial" w:hAnsi="Arial" w:cs="Arial"/>
        </w:rPr>
        <w:t xml:space="preserve"> bascule bridges, as well as the vehicular and boating traffic benefit by creating a freer flow condition, it is difficult for the Town to </w:t>
      </w:r>
      <w:r w:rsidR="00DD25B2" w:rsidRPr="00302DEB">
        <w:rPr>
          <w:rFonts w:ascii="Arial" w:hAnsi="Arial" w:cs="Arial"/>
        </w:rPr>
        <w:t>imagine</w:t>
      </w:r>
      <w:r w:rsidRPr="00302DEB">
        <w:rPr>
          <w:rFonts w:ascii="Arial" w:hAnsi="Arial" w:cs="Arial"/>
        </w:rPr>
        <w:t xml:space="preserve"> the magnitude of the fixed</w:t>
      </w:r>
      <w:r w:rsidR="00DD25B2" w:rsidRPr="00302DEB">
        <w:rPr>
          <w:rFonts w:ascii="Arial" w:hAnsi="Arial" w:cs="Arial"/>
        </w:rPr>
        <w:t>-</w:t>
      </w:r>
      <w:r w:rsidRPr="00302DEB">
        <w:rPr>
          <w:rFonts w:ascii="Arial" w:hAnsi="Arial" w:cs="Arial"/>
        </w:rPr>
        <w:t xml:space="preserve">span </w:t>
      </w:r>
      <w:r w:rsidRPr="00A52557">
        <w:rPr>
          <w:rFonts w:ascii="Arial" w:hAnsi="Arial" w:cs="Arial"/>
        </w:rPr>
        <w:t>bridge.</w:t>
      </w:r>
    </w:p>
    <w:p w14:paraId="05627A56" w14:textId="0338CF2D" w:rsidR="003848EE" w:rsidRPr="00A52557" w:rsidRDefault="00A52557" w:rsidP="00A52557">
      <w:pPr>
        <w:pStyle w:val="NoSpacing"/>
        <w:spacing w:after="120"/>
        <w:jc w:val="both"/>
        <w:rPr>
          <w:rFonts w:ascii="Arial" w:hAnsi="Arial" w:cs="Arial"/>
        </w:rPr>
      </w:pPr>
      <w:r w:rsidRPr="00A52557">
        <w:rPr>
          <w:rFonts w:ascii="Arial" w:hAnsi="Arial" w:cs="Arial"/>
        </w:rPr>
        <w:t xml:space="preserve">On June 28, 2024, </w:t>
      </w:r>
      <w:r>
        <w:rPr>
          <w:rFonts w:ascii="Arial" w:hAnsi="Arial" w:cs="Arial"/>
        </w:rPr>
        <w:t xml:space="preserve">Longboat Key </w:t>
      </w:r>
      <w:r w:rsidRPr="00A52557">
        <w:rPr>
          <w:rFonts w:ascii="Arial" w:hAnsi="Arial" w:cs="Arial"/>
        </w:rPr>
        <w:t>Mayor</w:t>
      </w:r>
      <w:r>
        <w:rPr>
          <w:rFonts w:ascii="Arial" w:hAnsi="Arial" w:cs="Arial"/>
        </w:rPr>
        <w:t xml:space="preserve"> Ken</w:t>
      </w:r>
      <w:r w:rsidRPr="00A52557">
        <w:rPr>
          <w:rFonts w:ascii="Arial" w:hAnsi="Arial" w:cs="Arial"/>
        </w:rPr>
        <w:t xml:space="preserve"> Schneier submitted </w:t>
      </w:r>
      <w:r>
        <w:rPr>
          <w:rFonts w:ascii="Arial" w:hAnsi="Arial" w:cs="Arial"/>
        </w:rPr>
        <w:t>correspondence</w:t>
      </w:r>
      <w:r w:rsidRPr="00A52557">
        <w:rPr>
          <w:rFonts w:ascii="Arial" w:hAnsi="Arial" w:cs="Arial"/>
        </w:rPr>
        <w:t xml:space="preserve"> </w:t>
      </w:r>
      <w:r>
        <w:rPr>
          <w:rFonts w:ascii="Arial" w:hAnsi="Arial" w:cs="Arial"/>
        </w:rPr>
        <w:t xml:space="preserve">on behalf of the Town </w:t>
      </w:r>
      <w:r w:rsidRPr="00A52557">
        <w:rPr>
          <w:rFonts w:ascii="Arial" w:hAnsi="Arial" w:cs="Arial"/>
        </w:rPr>
        <w:t>to your predecessor, Mr. LK Nandam, outlining the Town Commission’s position on the bridge alternatives. We believe this position also reflects the views of many Town residents, particularly those at the north end of the island.</w:t>
      </w:r>
      <w:r>
        <w:rPr>
          <w:rFonts w:ascii="Arial" w:hAnsi="Arial" w:cs="Arial"/>
        </w:rPr>
        <w:t xml:space="preserve"> </w:t>
      </w:r>
      <w:r w:rsidR="003848EE" w:rsidRPr="00A52557">
        <w:rPr>
          <w:rFonts w:ascii="Arial" w:hAnsi="Arial" w:cs="Arial"/>
        </w:rPr>
        <w:t xml:space="preserve">The </w:t>
      </w:r>
      <w:r>
        <w:rPr>
          <w:rFonts w:ascii="Arial" w:hAnsi="Arial" w:cs="Arial"/>
        </w:rPr>
        <w:t>correspondence</w:t>
      </w:r>
      <w:r w:rsidR="003848EE" w:rsidRPr="00A52557">
        <w:rPr>
          <w:rFonts w:ascii="Arial" w:hAnsi="Arial" w:cs="Arial"/>
        </w:rPr>
        <w:t xml:space="preserve"> is attached for your reference, and the major points include the following:</w:t>
      </w:r>
    </w:p>
    <w:p w14:paraId="33583550" w14:textId="1835A891" w:rsidR="003848EE" w:rsidRPr="00302DEB" w:rsidRDefault="003848EE" w:rsidP="003848EE">
      <w:pPr>
        <w:pStyle w:val="NoSpacing"/>
        <w:numPr>
          <w:ilvl w:val="0"/>
          <w:numId w:val="3"/>
        </w:numPr>
        <w:spacing w:after="40"/>
        <w:jc w:val="both"/>
        <w:rPr>
          <w:rFonts w:ascii="Arial" w:hAnsi="Arial" w:cs="Arial"/>
        </w:rPr>
      </w:pPr>
      <w:r w:rsidRPr="00302DEB">
        <w:rPr>
          <w:rFonts w:ascii="Arial" w:hAnsi="Arial" w:cs="Arial"/>
        </w:rPr>
        <w:t>The bridge will be higher than the Ringling Bridge</w:t>
      </w:r>
      <w:r w:rsidR="00DD25B2" w:rsidRPr="00302DEB">
        <w:rPr>
          <w:rFonts w:ascii="Arial" w:hAnsi="Arial" w:cs="Arial"/>
        </w:rPr>
        <w:t>,</w:t>
      </w:r>
      <w:r w:rsidRPr="00302DEB">
        <w:rPr>
          <w:rFonts w:ascii="Arial" w:hAnsi="Arial" w:cs="Arial"/>
        </w:rPr>
        <w:t xml:space="preserve"> with significant grades affecting the many walkers and bikers </w:t>
      </w:r>
      <w:r w:rsidR="00A52557">
        <w:rPr>
          <w:rFonts w:ascii="Arial" w:hAnsi="Arial" w:cs="Arial"/>
        </w:rPr>
        <w:t>who</w:t>
      </w:r>
      <w:r w:rsidRPr="00302DEB">
        <w:rPr>
          <w:rFonts w:ascii="Arial" w:hAnsi="Arial" w:cs="Arial"/>
        </w:rPr>
        <w:t xml:space="preserve"> utilize the bridge for a healthy lifestyle and to get to island areas to the north</w:t>
      </w:r>
      <w:r w:rsidR="00A52557">
        <w:rPr>
          <w:rFonts w:ascii="Arial" w:hAnsi="Arial" w:cs="Arial"/>
        </w:rPr>
        <w:t>.</w:t>
      </w:r>
    </w:p>
    <w:p w14:paraId="194B3969" w14:textId="48A86FC1" w:rsidR="003848EE" w:rsidRPr="00302DEB" w:rsidRDefault="003848EE" w:rsidP="00A52557">
      <w:pPr>
        <w:pStyle w:val="NoSpacing"/>
        <w:numPr>
          <w:ilvl w:val="0"/>
          <w:numId w:val="3"/>
        </w:numPr>
        <w:spacing w:after="120"/>
        <w:jc w:val="both"/>
        <w:rPr>
          <w:rFonts w:ascii="Arial" w:hAnsi="Arial" w:cs="Arial"/>
        </w:rPr>
      </w:pPr>
      <w:r w:rsidRPr="00302DEB">
        <w:rPr>
          <w:rFonts w:ascii="Arial" w:hAnsi="Arial" w:cs="Arial"/>
        </w:rPr>
        <w:t>The high fixed span would appear to be out of character for the north end of Longboat Key, which is not a community with high rises and hotels.  For decades, Longboat has been connected by modest drawbridges.</w:t>
      </w:r>
    </w:p>
    <w:p w14:paraId="4EDA05D5" w14:textId="77777777" w:rsidR="00A52557" w:rsidRDefault="00A52557" w:rsidP="00A52557">
      <w:pPr>
        <w:pStyle w:val="NoSpacing"/>
        <w:spacing w:after="120"/>
        <w:jc w:val="both"/>
        <w:rPr>
          <w:rFonts w:ascii="Arial" w:hAnsi="Arial" w:cs="Arial"/>
        </w:rPr>
      </w:pPr>
      <w:r w:rsidRPr="00A52557">
        <w:rPr>
          <w:rFonts w:ascii="Arial" w:hAnsi="Arial" w:cs="Arial"/>
        </w:rPr>
        <w:t xml:space="preserve">The Town of Longboat Key values the strong working relationship it has maintained with FDOT over the years and looks forward to continuing that partnership under your leadership. Ensuring that the bridge reflects the character and needs of the communities it connects remains a </w:t>
      </w:r>
      <w:r w:rsidRPr="00A52557">
        <w:rPr>
          <w:rFonts w:ascii="Arial" w:hAnsi="Arial" w:cs="Arial"/>
        </w:rPr>
        <w:lastRenderedPageBreak/>
        <w:t>priority for the Town. We appreciate the opportunity to provide input on the Longboat Pass Bridge.</w:t>
      </w:r>
    </w:p>
    <w:p w14:paraId="17791AC5" w14:textId="0F29BA3A" w:rsidR="00FD7524" w:rsidRDefault="00FD7524" w:rsidP="00FD7524">
      <w:pPr>
        <w:pStyle w:val="NoSpacing"/>
        <w:spacing w:after="480"/>
        <w:jc w:val="both"/>
        <w:rPr>
          <w:rFonts w:ascii="Arial" w:hAnsi="Arial" w:cs="Arial"/>
        </w:rPr>
      </w:pPr>
      <w:r w:rsidRPr="00A52557">
        <w:rPr>
          <w:rFonts w:ascii="Arial" w:hAnsi="Arial" w:cs="Arial"/>
        </w:rPr>
        <w:t xml:space="preserve">Please do not hesitate to reach out to </w:t>
      </w:r>
      <w:r w:rsidR="00A52557" w:rsidRPr="00A52557">
        <w:rPr>
          <w:rFonts w:ascii="Arial" w:hAnsi="Arial" w:cs="Arial"/>
        </w:rPr>
        <w:t xml:space="preserve">the </w:t>
      </w:r>
      <w:r w:rsidRPr="00A52557">
        <w:rPr>
          <w:rFonts w:ascii="Arial" w:hAnsi="Arial" w:cs="Arial"/>
        </w:rPr>
        <w:t>Town Administration</w:t>
      </w:r>
      <w:r>
        <w:rPr>
          <w:rFonts w:ascii="Arial" w:hAnsi="Arial" w:cs="Arial"/>
        </w:rPr>
        <w:t xml:space="preserve"> offices if you require further information. </w:t>
      </w:r>
    </w:p>
    <w:p w14:paraId="72D23953" w14:textId="77777777" w:rsidR="00FD7524" w:rsidRPr="00FD7524" w:rsidRDefault="00FD7524" w:rsidP="00FD7524">
      <w:pPr>
        <w:pStyle w:val="NoSpacing"/>
        <w:spacing w:after="720"/>
        <w:rPr>
          <w:rFonts w:ascii="Arial" w:hAnsi="Arial" w:cs="Arial"/>
        </w:rPr>
      </w:pPr>
      <w:r w:rsidRPr="00FD7524">
        <w:rPr>
          <w:rFonts w:ascii="Arial" w:hAnsi="Arial" w:cs="Arial"/>
        </w:rPr>
        <w:t>Sincerely,</w:t>
      </w:r>
    </w:p>
    <w:p w14:paraId="0C6DFEBC" w14:textId="08EBE133" w:rsidR="00FD7524" w:rsidRDefault="00FD7524" w:rsidP="003848EE">
      <w:pPr>
        <w:pStyle w:val="NoSpacing"/>
        <w:jc w:val="both"/>
        <w:rPr>
          <w:rFonts w:ascii="Arial" w:hAnsi="Arial" w:cs="Arial"/>
        </w:rPr>
      </w:pPr>
      <w:r>
        <w:rPr>
          <w:rFonts w:ascii="Arial" w:hAnsi="Arial" w:cs="Arial"/>
        </w:rPr>
        <w:t>Mayor</w:t>
      </w:r>
    </w:p>
    <w:p w14:paraId="7E57B38C" w14:textId="0E28F0E5" w:rsidR="00A52557" w:rsidRDefault="00A52557" w:rsidP="003848EE">
      <w:pPr>
        <w:pStyle w:val="NoSpacing"/>
        <w:jc w:val="both"/>
        <w:rPr>
          <w:rFonts w:ascii="Arial" w:hAnsi="Arial" w:cs="Arial"/>
        </w:rPr>
      </w:pPr>
      <w:r>
        <w:rPr>
          <w:rFonts w:ascii="Arial" w:hAnsi="Arial" w:cs="Arial"/>
        </w:rPr>
        <w:t>Town of Longboat Key</w:t>
      </w:r>
    </w:p>
    <w:p w14:paraId="5DB42F74" w14:textId="77777777" w:rsidR="00A52557" w:rsidRDefault="00A52557" w:rsidP="003848EE">
      <w:pPr>
        <w:pStyle w:val="NoSpacing"/>
        <w:jc w:val="both"/>
        <w:rPr>
          <w:rFonts w:ascii="Arial" w:hAnsi="Arial" w:cs="Arial"/>
        </w:rPr>
      </w:pPr>
    </w:p>
    <w:p w14:paraId="204634E1" w14:textId="77777777" w:rsidR="00A52557" w:rsidRDefault="00A52557" w:rsidP="003848EE">
      <w:pPr>
        <w:pStyle w:val="NoSpacing"/>
        <w:jc w:val="both"/>
        <w:rPr>
          <w:rFonts w:ascii="Arial" w:hAnsi="Arial" w:cs="Arial"/>
        </w:rPr>
      </w:pPr>
    </w:p>
    <w:p w14:paraId="571D19BA" w14:textId="78EED188" w:rsidR="00A52557" w:rsidRDefault="00A52557" w:rsidP="003848EE">
      <w:pPr>
        <w:pStyle w:val="NoSpacing"/>
        <w:jc w:val="both"/>
        <w:rPr>
          <w:rFonts w:ascii="Arial" w:hAnsi="Arial" w:cs="Arial"/>
        </w:rPr>
      </w:pPr>
      <w:r>
        <w:rPr>
          <w:rFonts w:ascii="Arial" w:hAnsi="Arial" w:cs="Arial"/>
        </w:rPr>
        <w:t>Attachment:</w:t>
      </w:r>
    </w:p>
    <w:p w14:paraId="1C48D621" w14:textId="174E8C5C" w:rsidR="00A52557" w:rsidRPr="00302DEB" w:rsidRDefault="00A52557" w:rsidP="00A52557">
      <w:pPr>
        <w:pStyle w:val="NoSpacing"/>
        <w:tabs>
          <w:tab w:val="left" w:pos="270"/>
        </w:tabs>
        <w:jc w:val="both"/>
        <w:rPr>
          <w:rFonts w:ascii="Arial" w:hAnsi="Arial" w:cs="Arial"/>
        </w:rPr>
      </w:pPr>
      <w:r>
        <w:rPr>
          <w:rFonts w:ascii="Arial" w:hAnsi="Arial" w:cs="Arial"/>
        </w:rPr>
        <w:tab/>
        <w:t>June 28, 2024 Correspondence</w:t>
      </w:r>
    </w:p>
    <w:sectPr w:rsidR="00A52557" w:rsidRPr="00302DEB" w:rsidSect="00DD25B2">
      <w:pgSz w:w="12240" w:h="15840"/>
      <w:pgMar w:top="2700" w:right="1800" w:bottom="450" w:left="2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15B5D"/>
    <w:multiLevelType w:val="hybridMultilevel"/>
    <w:tmpl w:val="6CFA4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3081169"/>
    <w:multiLevelType w:val="hybridMultilevel"/>
    <w:tmpl w:val="23BC3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7E2F7E"/>
    <w:multiLevelType w:val="hybridMultilevel"/>
    <w:tmpl w:val="4CC0B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164317">
    <w:abstractNumId w:val="0"/>
  </w:num>
  <w:num w:numId="2" w16cid:durableId="89543694">
    <w:abstractNumId w:val="2"/>
  </w:num>
  <w:num w:numId="3" w16cid:durableId="1096903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ttachedTemplate r:id="rId1"/>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8AA"/>
    <w:rsid w:val="00000554"/>
    <w:rsid w:val="00090CF1"/>
    <w:rsid w:val="000A4645"/>
    <w:rsid w:val="000E4C9E"/>
    <w:rsid w:val="00127197"/>
    <w:rsid w:val="001C14ED"/>
    <w:rsid w:val="001F433D"/>
    <w:rsid w:val="001F75DC"/>
    <w:rsid w:val="00270350"/>
    <w:rsid w:val="002C78AA"/>
    <w:rsid w:val="002D216A"/>
    <w:rsid w:val="002F047C"/>
    <w:rsid w:val="00302DEB"/>
    <w:rsid w:val="00353E27"/>
    <w:rsid w:val="003848EE"/>
    <w:rsid w:val="00385FC9"/>
    <w:rsid w:val="0038637E"/>
    <w:rsid w:val="00394015"/>
    <w:rsid w:val="0039780F"/>
    <w:rsid w:val="003C5F63"/>
    <w:rsid w:val="00426FBC"/>
    <w:rsid w:val="004420AC"/>
    <w:rsid w:val="004757BE"/>
    <w:rsid w:val="004939A1"/>
    <w:rsid w:val="004C088D"/>
    <w:rsid w:val="004D3D98"/>
    <w:rsid w:val="004E288D"/>
    <w:rsid w:val="005024BB"/>
    <w:rsid w:val="00502F56"/>
    <w:rsid w:val="00581BB0"/>
    <w:rsid w:val="005A4B65"/>
    <w:rsid w:val="005A57E0"/>
    <w:rsid w:val="005B6849"/>
    <w:rsid w:val="005E117E"/>
    <w:rsid w:val="005E6CC5"/>
    <w:rsid w:val="005F1CBA"/>
    <w:rsid w:val="00605C97"/>
    <w:rsid w:val="00626F1B"/>
    <w:rsid w:val="0066389B"/>
    <w:rsid w:val="00667D63"/>
    <w:rsid w:val="006737FB"/>
    <w:rsid w:val="00717312"/>
    <w:rsid w:val="00724692"/>
    <w:rsid w:val="0077113D"/>
    <w:rsid w:val="007852DB"/>
    <w:rsid w:val="00787AFE"/>
    <w:rsid w:val="007A07BB"/>
    <w:rsid w:val="007C1EAC"/>
    <w:rsid w:val="007C5361"/>
    <w:rsid w:val="008109AA"/>
    <w:rsid w:val="00854C6B"/>
    <w:rsid w:val="008560FC"/>
    <w:rsid w:val="00856CF3"/>
    <w:rsid w:val="008A648F"/>
    <w:rsid w:val="008E1687"/>
    <w:rsid w:val="0090458F"/>
    <w:rsid w:val="0091549E"/>
    <w:rsid w:val="00921447"/>
    <w:rsid w:val="00922480"/>
    <w:rsid w:val="00927D7E"/>
    <w:rsid w:val="00937E5E"/>
    <w:rsid w:val="00974535"/>
    <w:rsid w:val="009A796B"/>
    <w:rsid w:val="00A06634"/>
    <w:rsid w:val="00A42A68"/>
    <w:rsid w:val="00A52557"/>
    <w:rsid w:val="00A946AC"/>
    <w:rsid w:val="00AC58EF"/>
    <w:rsid w:val="00AD43E9"/>
    <w:rsid w:val="00B0040F"/>
    <w:rsid w:val="00B43D0D"/>
    <w:rsid w:val="00B55D34"/>
    <w:rsid w:val="00B96D9C"/>
    <w:rsid w:val="00BD511D"/>
    <w:rsid w:val="00BD680B"/>
    <w:rsid w:val="00BE1818"/>
    <w:rsid w:val="00BE36E3"/>
    <w:rsid w:val="00C40F99"/>
    <w:rsid w:val="00CD6F52"/>
    <w:rsid w:val="00CE2E4F"/>
    <w:rsid w:val="00D04E98"/>
    <w:rsid w:val="00D05558"/>
    <w:rsid w:val="00D3172C"/>
    <w:rsid w:val="00D84971"/>
    <w:rsid w:val="00D94DB1"/>
    <w:rsid w:val="00DA64BF"/>
    <w:rsid w:val="00DD25B2"/>
    <w:rsid w:val="00E35B12"/>
    <w:rsid w:val="00EB47B1"/>
    <w:rsid w:val="00EB6ABE"/>
    <w:rsid w:val="00EC4DF5"/>
    <w:rsid w:val="00F534BA"/>
    <w:rsid w:val="00F54B4C"/>
    <w:rsid w:val="00F62616"/>
    <w:rsid w:val="00F775CE"/>
    <w:rsid w:val="00FD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E1528"/>
  <w15:docId w15:val="{C76647A4-9A2D-4552-8816-51944D0C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AA"/>
    <w:rPr>
      <w:rFonts w:ascii="Arial" w:eastAsiaTheme="minorHAnsi" w:hAnsi="Arial" w:cs="Arial"/>
      <w:sz w:val="24"/>
      <w:szCs w:val="24"/>
    </w:rPr>
  </w:style>
  <w:style w:type="paragraph" w:styleId="Heading1">
    <w:name w:val="heading 1"/>
    <w:basedOn w:val="Normal"/>
    <w:next w:val="Normal"/>
    <w:qFormat/>
    <w:rsid w:val="00605C97"/>
    <w:pPr>
      <w:keepNext/>
      <w:overflowPunct w:val="0"/>
      <w:autoSpaceDE w:val="0"/>
      <w:autoSpaceDN w:val="0"/>
      <w:adjustRightInd w:val="0"/>
      <w:spacing w:before="240" w:after="60"/>
      <w:textAlignment w:val="baseline"/>
      <w:outlineLvl w:val="0"/>
    </w:pPr>
    <w:rPr>
      <w:rFonts w:eastAsia="Times New Roman" w:cs="Times New Roman"/>
      <w:b/>
      <w:kern w:val="28"/>
      <w:sz w:val="28"/>
      <w:szCs w:val="20"/>
    </w:rPr>
  </w:style>
  <w:style w:type="paragraph" w:styleId="Heading2">
    <w:name w:val="heading 2"/>
    <w:basedOn w:val="Normal"/>
    <w:next w:val="Normal"/>
    <w:qFormat/>
    <w:rsid w:val="00605C97"/>
    <w:pPr>
      <w:keepNext/>
      <w:overflowPunct w:val="0"/>
      <w:autoSpaceDE w:val="0"/>
      <w:autoSpaceDN w:val="0"/>
      <w:adjustRightInd w:val="0"/>
      <w:spacing w:before="240" w:after="60"/>
      <w:textAlignment w:val="baseline"/>
      <w:outlineLvl w:val="1"/>
    </w:pPr>
    <w:rPr>
      <w:rFonts w:eastAsia="Times New Roman" w:cs="Times New Roman"/>
      <w:b/>
      <w:szCs w:val="20"/>
    </w:rPr>
  </w:style>
  <w:style w:type="paragraph" w:styleId="Heading3">
    <w:name w:val="heading 3"/>
    <w:basedOn w:val="Normal"/>
    <w:next w:val="Normal"/>
    <w:qFormat/>
    <w:rsid w:val="00605C97"/>
    <w:pPr>
      <w:keepNext/>
      <w:overflowPunct w:val="0"/>
      <w:autoSpaceDE w:val="0"/>
      <w:autoSpaceDN w:val="0"/>
      <w:adjustRightInd w:val="0"/>
      <w:spacing w:before="240" w:after="60"/>
      <w:textAlignment w:val="baseline"/>
      <w:outlineLvl w:val="2"/>
    </w:pPr>
    <w:rPr>
      <w:rFonts w:eastAsia="Times New Roman" w:cs="Times New Roman"/>
      <w:b/>
      <w:i/>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rsid w:val="008109AA"/>
    <w:pPr>
      <w:framePr w:w="7920" w:h="1980" w:hRule="exact" w:hSpace="180" w:wrap="auto" w:hAnchor="page" w:xAlign="center" w:yAlign="bottom"/>
      <w:overflowPunct w:val="0"/>
      <w:autoSpaceDE w:val="0"/>
      <w:autoSpaceDN w:val="0"/>
      <w:adjustRightInd w:val="0"/>
      <w:ind w:left="2880"/>
      <w:textAlignment w:val="baseline"/>
    </w:pPr>
    <w:rPr>
      <w:rFonts w:eastAsia="Times New Roman" w:cs="Times New Roman"/>
      <w:szCs w:val="20"/>
    </w:rPr>
  </w:style>
  <w:style w:type="character" w:styleId="Hyperlink">
    <w:name w:val="Hyperlink"/>
    <w:basedOn w:val="DefaultParagraphFont"/>
    <w:uiPriority w:val="99"/>
    <w:unhideWhenUsed/>
    <w:rsid w:val="002C78AA"/>
    <w:rPr>
      <w:color w:val="0000FF" w:themeColor="hyperlink"/>
      <w:u w:val="single"/>
    </w:rPr>
  </w:style>
  <w:style w:type="paragraph" w:styleId="BalloonText">
    <w:name w:val="Balloon Text"/>
    <w:basedOn w:val="Normal"/>
    <w:link w:val="BalloonTextChar"/>
    <w:uiPriority w:val="99"/>
    <w:semiHidden/>
    <w:unhideWhenUsed/>
    <w:rsid w:val="00D94D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DB1"/>
    <w:rPr>
      <w:rFonts w:ascii="Segoe UI" w:eastAsiaTheme="minorHAnsi" w:hAnsi="Segoe UI" w:cs="Segoe UI"/>
      <w:sz w:val="18"/>
      <w:szCs w:val="18"/>
    </w:rPr>
  </w:style>
  <w:style w:type="character" w:styleId="UnresolvedMention">
    <w:name w:val="Unresolved Mention"/>
    <w:basedOn w:val="DefaultParagraphFont"/>
    <w:uiPriority w:val="99"/>
    <w:semiHidden/>
    <w:unhideWhenUsed/>
    <w:rsid w:val="00717312"/>
    <w:rPr>
      <w:color w:val="605E5C"/>
      <w:shd w:val="clear" w:color="auto" w:fill="E1DFDD"/>
    </w:rPr>
  </w:style>
  <w:style w:type="paragraph" w:styleId="ListParagraph">
    <w:name w:val="List Paragraph"/>
    <w:basedOn w:val="Normal"/>
    <w:uiPriority w:val="34"/>
    <w:qFormat/>
    <w:rsid w:val="000A4645"/>
    <w:pPr>
      <w:ind w:left="720"/>
      <w:contextualSpacing/>
    </w:pPr>
  </w:style>
  <w:style w:type="paragraph" w:styleId="CommentText">
    <w:name w:val="annotation text"/>
    <w:basedOn w:val="Normal"/>
    <w:link w:val="CommentTextChar"/>
    <w:uiPriority w:val="99"/>
    <w:semiHidden/>
    <w:unhideWhenUsed/>
    <w:rsid w:val="003C5F63"/>
    <w:rPr>
      <w:rFonts w:ascii="Calibri" w:hAnsi="Calibri" w:cs="Calibri"/>
      <w:sz w:val="20"/>
      <w:szCs w:val="20"/>
    </w:rPr>
  </w:style>
  <w:style w:type="character" w:customStyle="1" w:styleId="CommentTextChar">
    <w:name w:val="Comment Text Char"/>
    <w:basedOn w:val="DefaultParagraphFont"/>
    <w:link w:val="CommentText"/>
    <w:uiPriority w:val="99"/>
    <w:semiHidden/>
    <w:rsid w:val="003C5F63"/>
    <w:rPr>
      <w:rFonts w:ascii="Calibri" w:eastAsiaTheme="minorHAnsi" w:hAnsi="Calibri" w:cs="Calibri"/>
    </w:rPr>
  </w:style>
  <w:style w:type="character" w:styleId="CommentReference">
    <w:name w:val="annotation reference"/>
    <w:basedOn w:val="DefaultParagraphFont"/>
    <w:uiPriority w:val="99"/>
    <w:semiHidden/>
    <w:unhideWhenUsed/>
    <w:rsid w:val="003C5F63"/>
    <w:rPr>
      <w:sz w:val="16"/>
      <w:szCs w:val="16"/>
    </w:rPr>
  </w:style>
  <w:style w:type="paragraph" w:styleId="NormalWeb">
    <w:name w:val="Normal (Web)"/>
    <w:basedOn w:val="Normal"/>
    <w:uiPriority w:val="99"/>
    <w:semiHidden/>
    <w:unhideWhenUsed/>
    <w:rsid w:val="00426FBC"/>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939A1"/>
    <w:rPr>
      <w:rFonts w:ascii="Arial" w:hAnsi="Arial" w:cs="Arial"/>
      <w:b/>
      <w:bCs/>
    </w:rPr>
  </w:style>
  <w:style w:type="character" w:customStyle="1" w:styleId="CommentSubjectChar">
    <w:name w:val="Comment Subject Char"/>
    <w:basedOn w:val="CommentTextChar"/>
    <w:link w:val="CommentSubject"/>
    <w:uiPriority w:val="99"/>
    <w:semiHidden/>
    <w:rsid w:val="004939A1"/>
    <w:rPr>
      <w:rFonts w:ascii="Arial" w:eastAsiaTheme="minorHAnsi" w:hAnsi="Arial" w:cs="Arial"/>
      <w:b/>
      <w:bCs/>
    </w:rPr>
  </w:style>
  <w:style w:type="paragraph" w:styleId="NoSpacing">
    <w:name w:val="No Spacing"/>
    <w:uiPriority w:val="1"/>
    <w:qFormat/>
    <w:rsid w:val="003848EE"/>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23600">
      <w:bodyDiv w:val="1"/>
      <w:marLeft w:val="0"/>
      <w:marRight w:val="0"/>
      <w:marTop w:val="0"/>
      <w:marBottom w:val="0"/>
      <w:divBdr>
        <w:top w:val="none" w:sz="0" w:space="0" w:color="auto"/>
        <w:left w:val="none" w:sz="0" w:space="0" w:color="auto"/>
        <w:bottom w:val="none" w:sz="0" w:space="0" w:color="auto"/>
        <w:right w:val="none" w:sz="0" w:space="0" w:color="auto"/>
      </w:divBdr>
    </w:div>
    <w:div w:id="456416685">
      <w:bodyDiv w:val="1"/>
      <w:marLeft w:val="0"/>
      <w:marRight w:val="0"/>
      <w:marTop w:val="0"/>
      <w:marBottom w:val="0"/>
      <w:divBdr>
        <w:top w:val="none" w:sz="0" w:space="0" w:color="auto"/>
        <w:left w:val="none" w:sz="0" w:space="0" w:color="auto"/>
        <w:bottom w:val="none" w:sz="0" w:space="0" w:color="auto"/>
        <w:right w:val="none" w:sz="0" w:space="0" w:color="auto"/>
      </w:divBdr>
    </w:div>
    <w:div w:id="1379083295">
      <w:bodyDiv w:val="1"/>
      <w:marLeft w:val="0"/>
      <w:marRight w:val="0"/>
      <w:marTop w:val="0"/>
      <w:marBottom w:val="0"/>
      <w:divBdr>
        <w:top w:val="none" w:sz="0" w:space="0" w:color="auto"/>
        <w:left w:val="none" w:sz="0" w:space="0" w:color="auto"/>
        <w:bottom w:val="none" w:sz="0" w:space="0" w:color="auto"/>
        <w:right w:val="none" w:sz="0" w:space="0" w:color="auto"/>
      </w:divBdr>
    </w:div>
    <w:div w:id="1557282393">
      <w:bodyDiv w:val="1"/>
      <w:marLeft w:val="0"/>
      <w:marRight w:val="0"/>
      <w:marTop w:val="0"/>
      <w:marBottom w:val="0"/>
      <w:divBdr>
        <w:top w:val="none" w:sz="0" w:space="0" w:color="auto"/>
        <w:left w:val="none" w:sz="0" w:space="0" w:color="auto"/>
        <w:bottom w:val="none" w:sz="0" w:space="0" w:color="auto"/>
        <w:right w:val="none" w:sz="0" w:space="0" w:color="auto"/>
      </w:divBdr>
    </w:div>
    <w:div w:id="15779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xon\AppData\Local\Microsoft\Windows\Temporary%20Internet%20Files\Content.MSO\FB5B7E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592AF-4DD5-401C-94F4-6F1242DF0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FB5B7E11</Template>
  <TotalTime>706</TotalTime>
  <Pages>2</Pages>
  <Words>405</Words>
  <Characters>2102</Characters>
  <Application>Microsoft Office Word</Application>
  <DocSecurity>0</DocSecurity>
  <Lines>47</Lines>
  <Paragraphs>21</Paragraphs>
  <ScaleCrop>false</ScaleCrop>
  <HeadingPairs>
    <vt:vector size="4" baseType="variant">
      <vt:variant>
        <vt:lpstr>Title</vt:lpstr>
      </vt:variant>
      <vt:variant>
        <vt:i4>1</vt:i4>
      </vt:variant>
      <vt:variant>
        <vt:lpstr>Letter Head - Town Of Longboat Key</vt:lpstr>
      </vt:variant>
      <vt:variant>
        <vt:i4>0</vt:i4>
      </vt:variant>
    </vt:vector>
  </HeadingPairs>
  <TitlesOfParts>
    <vt:vector size="1" baseType="lpstr">
      <vt:lpstr>Letter Head - Town Of Longboat Key</vt:lpstr>
    </vt:vector>
  </TitlesOfParts>
  <Company>Town Of Longboat Key</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Head - Town Of Longboat Key</dc:title>
  <dc:creator>jmixon</dc:creator>
  <cp:keywords>Letterhead Letter</cp:keywords>
  <dc:description>Letterhead template for Town of Longboat Key - created Jan. 1996</dc:description>
  <cp:lastModifiedBy>Trish Shinkle</cp:lastModifiedBy>
  <cp:revision>32</cp:revision>
  <cp:lastPrinted>2025-11-07T17:08:00Z</cp:lastPrinted>
  <dcterms:created xsi:type="dcterms:W3CDTF">2021-04-20T12:59:00Z</dcterms:created>
  <dcterms:modified xsi:type="dcterms:W3CDTF">2026-03-18T15:17:00Z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3123c17413ffff90deddb2b281f2421f87762f76f4e95518b6c9501f957cb386</vt:lpwstr>
  </property>
</Properties>
</file>