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0.12500000 0.02000000</w:t>
      </w:r>
    </w:p>
    <w:p>
      <w:r>
        <w:rPr>
          <w:rFonts w:ascii="Consolas" w:hAnsi="Consolas" w:cs="Consolas" w:eastAsia="Consolas"/>
        </w:rPr>
        <w:t>0.25000000 0.13000000</w:t>
      </w:r>
    </w:p>
    <w:p>
      <w:r>
        <w:rPr>
          <w:rFonts w:ascii="Consolas" w:hAnsi="Consolas" w:cs="Consolas" w:eastAsia="Consolas"/>
        </w:rPr>
        <w:t>0.37500000 0.28000000</w:t>
      </w:r>
    </w:p>
    <w:p>
      <w:r>
        <w:rPr>
          <w:rFonts w:ascii="Consolas" w:hAnsi="Consolas" w:cs="Consolas" w:eastAsia="Consolas"/>
        </w:rPr>
        <w:t>0.50000000 0.70000000</w:t>
      </w:r>
    </w:p>
    <w:p>
      <w:r>
        <w:rPr>
          <w:rFonts w:ascii="Consolas" w:hAnsi="Consolas" w:cs="Consolas" w:eastAsia="Consolas"/>
        </w:rPr>
        <w:t>0.62500000 0.86000000</w:t>
      </w:r>
    </w:p>
    <w:p>
      <w:r>
        <w:rPr>
          <w:rFonts w:ascii="Consolas" w:hAnsi="Consolas" w:cs="Consolas" w:eastAsia="Consolas"/>
        </w:rPr>
        <w:t>0.75000000 0.92000000</w:t>
      </w:r>
    </w:p>
    <w:p>
      <w:r>
        <w:rPr>
          <w:rFonts w:ascii="Consolas" w:hAnsi="Consolas" w:cs="Consolas" w:eastAsia="Consolas"/>
        </w:rPr>
        <w:t>0.87500000 0.97000000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