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0.12500000 0.04000000</w:t>
      </w:r>
    </w:p>
    <w:p>
      <w:r>
        <w:rPr>
          <w:rFonts w:ascii="Consolas" w:hAnsi="Consolas" w:cs="Consolas" w:eastAsia="Consolas"/>
        </w:rPr>
        <w:t>0.25000000 0.14000000</w:t>
      </w:r>
    </w:p>
    <w:p>
      <w:r>
        <w:rPr>
          <w:rFonts w:ascii="Consolas" w:hAnsi="Consolas" w:cs="Consolas" w:eastAsia="Consolas"/>
        </w:rPr>
        <w:t>0.37500000 0.32000000</w:t>
      </w:r>
    </w:p>
    <w:p>
      <w:r>
        <w:rPr>
          <w:rFonts w:ascii="Consolas" w:hAnsi="Consolas" w:cs="Consolas" w:eastAsia="Consolas"/>
        </w:rPr>
        <w:t>0.50000000 0.58000000</w:t>
      </w:r>
    </w:p>
    <w:p>
      <w:r>
        <w:rPr>
          <w:rFonts w:ascii="Consolas" w:hAnsi="Consolas" w:cs="Consolas" w:eastAsia="Consolas"/>
        </w:rPr>
        <w:t>0.62500000 0.79000000</w:t>
      </w:r>
    </w:p>
    <w:p>
      <w:r>
        <w:rPr>
          <w:rFonts w:ascii="Consolas" w:hAnsi="Consolas" w:cs="Consolas" w:eastAsia="Consolas"/>
        </w:rPr>
        <w:t>0.75000000 0.93000000</w:t>
      </w:r>
    </w:p>
    <w:p>
      <w:r>
        <w:rPr>
          <w:rFonts w:ascii="Consolas" w:hAnsi="Consolas" w:cs="Consolas" w:eastAsia="Consolas"/>
        </w:rPr>
        <w:t>0.87500000 0.98000000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