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0.10000000 0.10000000</w:t>
      </w:r>
    </w:p>
    <w:p>
      <w:r>
        <w:rPr>
          <w:rFonts w:ascii="Consolas" w:hAnsi="Consolas" w:cs="Consolas" w:eastAsia="Consolas"/>
        </w:rPr>
        <w:t>0.20000000 0.25000000</w:t>
      </w:r>
    </w:p>
    <w:p>
      <w:r>
        <w:rPr>
          <w:rFonts w:ascii="Consolas" w:hAnsi="Consolas" w:cs="Consolas" w:eastAsia="Consolas"/>
        </w:rPr>
        <w:t>0.30000000 0.45000000</w:t>
      </w:r>
    </w:p>
    <w:p>
      <w:r>
        <w:rPr>
          <w:rFonts w:ascii="Consolas" w:hAnsi="Consolas" w:cs="Consolas" w:eastAsia="Consolas"/>
        </w:rPr>
        <w:t>0.40000000 0.70000000</w:t>
      </w:r>
    </w:p>
    <w:p>
      <w:r>
        <w:rPr>
          <w:rFonts w:ascii="Consolas" w:hAnsi="Consolas" w:cs="Consolas" w:eastAsia="Consolas"/>
        </w:rPr>
        <w:t>0.50000000 0.80000000</w:t>
      </w:r>
    </w:p>
    <w:p>
      <w:r>
        <w:rPr>
          <w:rFonts w:ascii="Consolas" w:hAnsi="Consolas" w:cs="Consolas" w:eastAsia="Consolas"/>
        </w:rPr>
        <w:t>0.60000000 0.86000000</w:t>
      </w:r>
    </w:p>
    <w:p>
      <w:r>
        <w:rPr>
          <w:rFonts w:ascii="Consolas" w:hAnsi="Consolas" w:cs="Consolas" w:eastAsia="Consolas"/>
        </w:rPr>
        <w:t>0.70000000 0.91000000</w:t>
      </w:r>
    </w:p>
    <w:p>
      <w:r>
        <w:rPr>
          <w:rFonts w:ascii="Consolas" w:hAnsi="Consolas" w:cs="Consolas" w:eastAsia="Consolas"/>
        </w:rPr>
        <w:t>0.80000000 0.95000000</w:t>
      </w:r>
    </w:p>
    <w:p>
      <w:r>
        <w:rPr>
          <w:rFonts w:ascii="Consolas" w:hAnsi="Consolas" w:cs="Consolas" w:eastAsia="Consolas"/>
        </w:rPr>
        <w:t>0.90000000 0.98000000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