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0.10000000 0.02000000</w:t>
      </w:r>
    </w:p>
    <w:p>
      <w:r>
        <w:rPr>
          <w:rFonts w:ascii="Consolas" w:hAnsi="Consolas" w:cs="Consolas" w:eastAsia="Consolas"/>
        </w:rPr>
        <w:t>0.20000000 0.08000000</w:t>
      </w:r>
    </w:p>
    <w:p>
      <w:r>
        <w:rPr>
          <w:rFonts w:ascii="Consolas" w:hAnsi="Consolas" w:cs="Consolas" w:eastAsia="Consolas"/>
        </w:rPr>
        <w:t>0.30000000 0.20000000</w:t>
      </w:r>
    </w:p>
    <w:p>
      <w:r>
        <w:rPr>
          <w:rFonts w:ascii="Consolas" w:hAnsi="Consolas" w:cs="Consolas" w:eastAsia="Consolas"/>
        </w:rPr>
        <w:t>0.40000000 0.41000000</w:t>
      </w:r>
    </w:p>
    <w:p>
      <w:r>
        <w:rPr>
          <w:rFonts w:ascii="Consolas" w:hAnsi="Consolas" w:cs="Consolas" w:eastAsia="Consolas"/>
        </w:rPr>
        <w:t>0.50000000 0.62500000</w:t>
      </w:r>
    </w:p>
    <w:p>
      <w:r>
        <w:rPr>
          <w:rFonts w:ascii="Consolas" w:hAnsi="Consolas" w:cs="Consolas" w:eastAsia="Consolas"/>
        </w:rPr>
        <w:t>0.60000000 0.80500000</w:t>
      </w:r>
    </w:p>
    <w:p>
      <w:r>
        <w:rPr>
          <w:rFonts w:ascii="Consolas" w:hAnsi="Consolas" w:cs="Consolas" w:eastAsia="Consolas"/>
        </w:rPr>
        <w:t>0.70000000 0.91500000</w:t>
      </w:r>
    </w:p>
    <w:p>
      <w:r>
        <w:rPr>
          <w:rFonts w:ascii="Consolas" w:hAnsi="Consolas" w:cs="Consolas" w:eastAsia="Consolas"/>
        </w:rPr>
        <w:t>0.80000000 0.98500000</w:t>
      </w:r>
    </w:p>
    <w:p>
      <w:r>
        <w:rPr>
          <w:rFonts w:ascii="Consolas" w:hAnsi="Consolas" w:cs="Consolas" w:eastAsia="Consolas"/>
        </w:rPr>
        <w:t>0.90000000 0.99500000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