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8A7B" w14:textId="77777777" w:rsidR="005617A2" w:rsidRPr="00530A7E" w:rsidRDefault="005617A2" w:rsidP="00530A7E">
      <w:pPr>
        <w:spacing w:before="240" w:after="360"/>
        <w:jc w:val="center"/>
        <w:rPr>
          <w:b/>
          <w:bCs/>
        </w:rPr>
      </w:pPr>
      <w:r w:rsidRPr="00530A7E">
        <w:rPr>
          <w:rFonts w:cs="Times New Roman (Body CS)"/>
          <w:b/>
          <w:bCs/>
          <w:caps/>
          <w:spacing w:val="86"/>
        </w:rPr>
        <w:t>Memorandum</w:t>
      </w:r>
    </w:p>
    <w:p w14:paraId="653581C0" w14:textId="77777777" w:rsidR="005617A2" w:rsidRPr="00335780" w:rsidRDefault="005617A2" w:rsidP="00530A7E">
      <w:bookmarkStart w:id="0" w:name="_Hlk5018550"/>
      <w:r w:rsidRPr="00335780">
        <w:rPr>
          <w:b/>
        </w:rPr>
        <w:t>T</w:t>
      </w:r>
      <w:r w:rsidR="00737ABE">
        <w:rPr>
          <w:b/>
        </w:rPr>
        <w:t>o</w:t>
      </w:r>
      <w:r w:rsidRPr="00335780">
        <w:rPr>
          <w:b/>
        </w:rPr>
        <w:t>:</w:t>
      </w:r>
      <w:bookmarkEnd w:id="0"/>
      <w:r w:rsidRPr="00335780">
        <w:tab/>
      </w:r>
      <w:r w:rsidR="00EA5949" w:rsidRPr="00335780">
        <w:tab/>
      </w:r>
      <w:r w:rsidR="000B67FA">
        <w:tab/>
      </w:r>
      <w:r w:rsidR="008503F2">
        <w:t>Town Commission</w:t>
      </w:r>
    </w:p>
    <w:p w14:paraId="50BF8043" w14:textId="2848693D" w:rsidR="005617A2" w:rsidRPr="00335780" w:rsidRDefault="00F51E06" w:rsidP="00530A7E">
      <w:r>
        <w:rPr>
          <w:b/>
        </w:rPr>
        <w:t>F</w:t>
      </w:r>
      <w:r w:rsidR="00737ABE">
        <w:rPr>
          <w:b/>
        </w:rPr>
        <w:t>rom</w:t>
      </w:r>
      <w:r w:rsidR="005617A2" w:rsidRPr="00335780">
        <w:rPr>
          <w:rStyle w:val="MessageHeaderLabel"/>
          <w:rFonts w:cs="Arial"/>
          <w:sz w:val="24"/>
          <w:szCs w:val="24"/>
        </w:rPr>
        <w:t>:</w:t>
      </w:r>
      <w:r w:rsidR="005617A2" w:rsidRPr="00335780">
        <w:tab/>
      </w:r>
      <w:r w:rsidR="00737ABE">
        <w:tab/>
      </w:r>
      <w:r w:rsidR="000B67FA">
        <w:tab/>
      </w:r>
      <w:r w:rsidR="002362AE">
        <w:t>Howard Tipton</w:t>
      </w:r>
      <w:r w:rsidR="008503F2">
        <w:t>, Town Manager</w:t>
      </w:r>
    </w:p>
    <w:p w14:paraId="5DA85830" w14:textId="4A307A4F" w:rsidR="00F51E06" w:rsidRDefault="00737ABE" w:rsidP="00530A7E">
      <w:r>
        <w:rPr>
          <w:b/>
        </w:rPr>
        <w:t>Report date</w:t>
      </w:r>
      <w:r w:rsidR="005617A2" w:rsidRPr="00335780">
        <w:rPr>
          <w:b/>
        </w:rPr>
        <w:t>:</w:t>
      </w:r>
      <w:r w:rsidR="005617A2" w:rsidRPr="00335780">
        <w:rPr>
          <w:b/>
        </w:rPr>
        <w:tab/>
      </w:r>
      <w:r>
        <w:rPr>
          <w:b/>
        </w:rPr>
        <w:tab/>
      </w:r>
      <w:r w:rsidR="002651B3">
        <w:t>November 20</w:t>
      </w:r>
      <w:r w:rsidR="007A2EBE">
        <w:t>, 2024</w:t>
      </w:r>
    </w:p>
    <w:p w14:paraId="1E4C1F14" w14:textId="162B6FE6" w:rsidR="000B67FA" w:rsidRPr="000B67FA" w:rsidRDefault="00737ABE" w:rsidP="00530A7E">
      <w:pPr>
        <w:rPr>
          <w:b/>
        </w:rPr>
      </w:pPr>
      <w:r>
        <w:rPr>
          <w:b/>
        </w:rPr>
        <w:t>Meeting date</w:t>
      </w:r>
      <w:r w:rsidR="000B67FA" w:rsidRPr="000B67FA">
        <w:rPr>
          <w:b/>
        </w:rPr>
        <w:t xml:space="preserve">: </w:t>
      </w:r>
      <w:r w:rsidR="000B67FA" w:rsidRPr="000B67FA">
        <w:rPr>
          <w:b/>
        </w:rPr>
        <w:tab/>
      </w:r>
      <w:r w:rsidR="00D97381">
        <w:t xml:space="preserve">December </w:t>
      </w:r>
      <w:r w:rsidR="007A2EBE">
        <w:t>2, 2024</w:t>
      </w:r>
    </w:p>
    <w:p w14:paraId="6950FC7C" w14:textId="5229C269" w:rsidR="005617A2" w:rsidRPr="0018057D" w:rsidRDefault="00F51E06" w:rsidP="00D97381">
      <w:pPr>
        <w:pStyle w:val="Heading1"/>
        <w:spacing w:after="120" w:line="240" w:lineRule="auto"/>
        <w:ind w:left="2160" w:hanging="2160"/>
      </w:pPr>
      <w:r w:rsidRPr="000A5BDE">
        <w:t>S</w:t>
      </w:r>
      <w:r w:rsidR="00737ABE" w:rsidRPr="000A5BDE">
        <w:t>ubject</w:t>
      </w:r>
      <w:r w:rsidRPr="0018057D">
        <w:t xml:space="preserve">: </w:t>
      </w:r>
      <w:r w:rsidR="00C31BBE" w:rsidRPr="0018057D">
        <w:tab/>
      </w:r>
      <w:r w:rsidR="008503F2" w:rsidRPr="00F058A9">
        <w:rPr>
          <w:b w:val="0"/>
        </w:rPr>
        <w:t xml:space="preserve">Resolution </w:t>
      </w:r>
      <w:r w:rsidR="007A2EBE">
        <w:rPr>
          <w:b w:val="0"/>
        </w:rPr>
        <w:t>2024-</w:t>
      </w:r>
      <w:r w:rsidR="003F6D84">
        <w:rPr>
          <w:b w:val="0"/>
        </w:rPr>
        <w:t>24</w:t>
      </w:r>
      <w:r w:rsidR="008503F2" w:rsidRPr="00F058A9">
        <w:rPr>
          <w:b w:val="0"/>
        </w:rPr>
        <w:t xml:space="preserve">, </w:t>
      </w:r>
      <w:r w:rsidR="00D97381">
        <w:rPr>
          <w:b w:val="0"/>
        </w:rPr>
        <w:t>Electing to Use the Uniform Method of Collecting Non-Ad Valorem Special Assessments for Canal Navigation Maintenance Services and Improvements</w:t>
      </w:r>
    </w:p>
    <w:p w14:paraId="62F3000E" w14:textId="77777777" w:rsidR="00141ED4" w:rsidRPr="000B67FA" w:rsidRDefault="005617A2" w:rsidP="004B074F">
      <w:pPr>
        <w:pStyle w:val="Heading2"/>
        <w:spacing w:before="240"/>
      </w:pPr>
      <w:r w:rsidRPr="006F30E4">
        <w:t>Recommended</w:t>
      </w:r>
      <w:r w:rsidRPr="000B67FA">
        <w:t xml:space="preserve"> Action</w:t>
      </w:r>
    </w:p>
    <w:p w14:paraId="1F55FF37" w14:textId="47C42AC9" w:rsidR="00E24082" w:rsidRPr="004B3CA0" w:rsidRDefault="00E24082" w:rsidP="00B975FD">
      <w:pPr>
        <w:spacing w:line="240" w:lineRule="auto"/>
        <w:rPr>
          <w:rFonts w:cs="Arial"/>
          <w:szCs w:val="24"/>
        </w:rPr>
      </w:pPr>
      <w:r>
        <w:rPr>
          <w:rFonts w:cs="Arial"/>
          <w:szCs w:val="24"/>
        </w:rPr>
        <w:t xml:space="preserve">Following </w:t>
      </w:r>
      <w:r w:rsidR="007F2A5F">
        <w:rPr>
          <w:rFonts w:cs="Arial"/>
          <w:szCs w:val="24"/>
        </w:rPr>
        <w:t>p</w:t>
      </w:r>
      <w:r>
        <w:rPr>
          <w:rFonts w:cs="Arial"/>
          <w:szCs w:val="24"/>
        </w:rPr>
        <w:t xml:space="preserve">ublic hearing, pass Resolution </w:t>
      </w:r>
      <w:r w:rsidR="007A2EBE">
        <w:rPr>
          <w:rFonts w:cs="Arial"/>
          <w:szCs w:val="24"/>
        </w:rPr>
        <w:t>2024-</w:t>
      </w:r>
      <w:r w:rsidR="003F6D84">
        <w:rPr>
          <w:rFonts w:cs="Arial"/>
          <w:szCs w:val="24"/>
        </w:rPr>
        <w:t>24</w:t>
      </w:r>
      <w:r w:rsidR="00FD158B">
        <w:rPr>
          <w:rFonts w:cs="Arial"/>
          <w:szCs w:val="24"/>
        </w:rPr>
        <w:t>.</w:t>
      </w:r>
    </w:p>
    <w:p w14:paraId="412CAA8F" w14:textId="77777777" w:rsidR="00D76618" w:rsidRPr="000B67FA" w:rsidRDefault="00D76618" w:rsidP="00B975FD">
      <w:pPr>
        <w:pStyle w:val="Heading2"/>
        <w:spacing w:before="240"/>
      </w:pPr>
      <w:r w:rsidRPr="000B67FA">
        <w:t>Background</w:t>
      </w:r>
    </w:p>
    <w:p w14:paraId="18790428" w14:textId="0D6DD92D" w:rsidR="00D97381" w:rsidRPr="00D97381" w:rsidRDefault="00D97381" w:rsidP="004E0C8B">
      <w:pPr>
        <w:spacing w:before="240"/>
        <w:jc w:val="both"/>
        <w:rPr>
          <w:rFonts w:cs="Arial"/>
        </w:rPr>
      </w:pPr>
      <w:bookmarkStart w:id="1" w:name="_Hlk181023637"/>
      <w:bookmarkStart w:id="2" w:name="_Hlk110512805"/>
      <w:r w:rsidRPr="00D97381">
        <w:rPr>
          <w:rFonts w:cs="Arial"/>
        </w:rPr>
        <w:t xml:space="preserve">Resolution </w:t>
      </w:r>
      <w:r w:rsidR="007A2EBE">
        <w:rPr>
          <w:rFonts w:cs="Arial"/>
        </w:rPr>
        <w:t>2024-</w:t>
      </w:r>
      <w:r w:rsidR="003F6D84">
        <w:rPr>
          <w:rFonts w:cs="Arial"/>
        </w:rPr>
        <w:t>24</w:t>
      </w:r>
      <w:r w:rsidRPr="00D97381">
        <w:rPr>
          <w:rFonts w:cs="Arial"/>
        </w:rPr>
        <w:t xml:space="preserve"> expresses the Town’s intention to use the tax bill collection method for the </w:t>
      </w:r>
      <w:r>
        <w:rPr>
          <w:rFonts w:cs="Arial"/>
        </w:rPr>
        <w:t>canal maintenance service and improvement</w:t>
      </w:r>
      <w:r w:rsidRPr="00D97381">
        <w:rPr>
          <w:rFonts w:cs="Arial"/>
        </w:rPr>
        <w:t xml:space="preserve"> assessments, commencing with the tax bill</w:t>
      </w:r>
      <w:r w:rsidR="00DC2F23">
        <w:rPr>
          <w:rFonts w:cs="Arial"/>
        </w:rPr>
        <w:t>s</w:t>
      </w:r>
      <w:r w:rsidRPr="00D97381">
        <w:rPr>
          <w:rFonts w:cs="Arial"/>
        </w:rPr>
        <w:t xml:space="preserve"> mailed in November </w:t>
      </w:r>
      <w:r>
        <w:rPr>
          <w:rFonts w:cs="Arial"/>
        </w:rPr>
        <w:t>20</w:t>
      </w:r>
      <w:r w:rsidR="007A2EBE">
        <w:rPr>
          <w:rFonts w:cs="Arial"/>
        </w:rPr>
        <w:t>25</w:t>
      </w:r>
      <w:r w:rsidRPr="00D97381">
        <w:rPr>
          <w:rFonts w:cs="Arial"/>
        </w:rPr>
        <w:t xml:space="preserve">.  </w:t>
      </w:r>
      <w:bookmarkEnd w:id="1"/>
      <w:r w:rsidRPr="00D97381">
        <w:rPr>
          <w:rFonts w:cs="Arial"/>
        </w:rPr>
        <w:t xml:space="preserve">The Resolution does not impose any assessments or obligate the Town to impose assessments.  </w:t>
      </w:r>
      <w:bookmarkStart w:id="3" w:name="_Hlk181023661"/>
      <w:r w:rsidRPr="00D97381">
        <w:rPr>
          <w:rFonts w:cs="Arial"/>
        </w:rPr>
        <w:t xml:space="preserve">Resolution </w:t>
      </w:r>
      <w:r w:rsidR="007A2EBE">
        <w:rPr>
          <w:rFonts w:cs="Arial"/>
        </w:rPr>
        <w:t>2024-</w:t>
      </w:r>
      <w:r w:rsidR="003F6D84">
        <w:rPr>
          <w:rFonts w:cs="Arial"/>
        </w:rPr>
        <w:t>24</w:t>
      </w:r>
      <w:r w:rsidRPr="00D97381">
        <w:rPr>
          <w:rFonts w:cs="Arial"/>
        </w:rPr>
        <w:t xml:space="preserve"> simply provides a mechanism to collect any future imposed assessments by use of the tax bill.  </w:t>
      </w:r>
      <w:bookmarkEnd w:id="3"/>
      <w:r w:rsidR="003F6D84">
        <w:rPr>
          <w:rFonts w:cs="Arial"/>
        </w:rPr>
        <w:t>This Resolution is required to be filed by December 31, 2024 in order to meet the requirements for the November 2025 tax bills (FY2026 revenue).</w:t>
      </w:r>
    </w:p>
    <w:p w14:paraId="095A6695" w14:textId="0F47A3E2" w:rsidR="00D97381" w:rsidRPr="00D97381" w:rsidRDefault="00D97381" w:rsidP="004E0C8B">
      <w:pPr>
        <w:spacing w:before="240"/>
        <w:jc w:val="both"/>
        <w:rPr>
          <w:rFonts w:cs="Arial"/>
        </w:rPr>
      </w:pPr>
      <w:r w:rsidRPr="00D97381">
        <w:rPr>
          <w:rFonts w:cs="Arial"/>
        </w:rPr>
        <w:t xml:space="preserve">Once adopted, Resolution </w:t>
      </w:r>
      <w:r w:rsidR="007A2EBE">
        <w:rPr>
          <w:rFonts w:cs="Arial"/>
        </w:rPr>
        <w:t>2024-</w:t>
      </w:r>
      <w:r w:rsidR="003F6D84">
        <w:rPr>
          <w:rFonts w:cs="Arial"/>
        </w:rPr>
        <w:t>24</w:t>
      </w:r>
      <w:r w:rsidRPr="00D97381">
        <w:rPr>
          <w:rFonts w:cs="Arial"/>
        </w:rPr>
        <w:t xml:space="preserve"> will be supplied to the Florida Department of Revenue, the Manatee County Property Appraiser, the Manatee County Tax Collector, the Sarasota County Property Appraiser and the Sarasota County Tax Collector for the purpose of complying with the statutory requirements that the Town may levy non-ad valorem assessments and use the uniform method of collection. </w:t>
      </w:r>
    </w:p>
    <w:bookmarkEnd w:id="2"/>
    <w:p w14:paraId="65D10B21" w14:textId="1B524B1A" w:rsidR="008503F2" w:rsidRPr="004B3CA0" w:rsidRDefault="008503F2" w:rsidP="00D97381">
      <w:pPr>
        <w:spacing w:before="240"/>
        <w:rPr>
          <w:rFonts w:cs="Arial"/>
          <w:szCs w:val="24"/>
        </w:rPr>
      </w:pPr>
      <w:r w:rsidRPr="008503F2">
        <w:rPr>
          <w:rFonts w:cs="Arial"/>
          <w:szCs w:val="24"/>
        </w:rPr>
        <w:t>Please feel free to contact me if you have any questions.</w:t>
      </w:r>
    </w:p>
    <w:p w14:paraId="1FA4D492" w14:textId="77777777" w:rsidR="002769A1" w:rsidRPr="000B67FA" w:rsidRDefault="00A21C4C" w:rsidP="006F30E4">
      <w:pPr>
        <w:pStyle w:val="Heading2"/>
      </w:pPr>
      <w:r w:rsidRPr="000B67FA">
        <w:t xml:space="preserve">Staff </w:t>
      </w:r>
      <w:r w:rsidR="00623909" w:rsidRPr="000B67FA">
        <w:t>Recommendation</w:t>
      </w:r>
    </w:p>
    <w:p w14:paraId="117BA7E1" w14:textId="68FB880B" w:rsidR="002769A1" w:rsidRPr="004B3CA0" w:rsidRDefault="008503F2" w:rsidP="00B55016">
      <w:pPr>
        <w:rPr>
          <w:rFonts w:cs="Arial"/>
          <w:szCs w:val="24"/>
        </w:rPr>
      </w:pPr>
      <w:r>
        <w:rPr>
          <w:rFonts w:cs="Arial"/>
          <w:szCs w:val="24"/>
        </w:rPr>
        <w:t xml:space="preserve">Following </w:t>
      </w:r>
      <w:r w:rsidR="007F2A5F">
        <w:rPr>
          <w:rFonts w:cs="Arial"/>
          <w:szCs w:val="24"/>
        </w:rPr>
        <w:t>p</w:t>
      </w:r>
      <w:r>
        <w:rPr>
          <w:rFonts w:cs="Arial"/>
          <w:szCs w:val="24"/>
        </w:rPr>
        <w:t xml:space="preserve">ublic hearing, pass Resolution </w:t>
      </w:r>
      <w:r w:rsidR="007A2EBE">
        <w:rPr>
          <w:rFonts w:cs="Arial"/>
          <w:szCs w:val="24"/>
        </w:rPr>
        <w:t>2024-</w:t>
      </w:r>
      <w:r w:rsidR="003F6D84">
        <w:rPr>
          <w:rFonts w:cs="Arial"/>
          <w:szCs w:val="24"/>
        </w:rPr>
        <w:t>24</w:t>
      </w:r>
      <w:r>
        <w:rPr>
          <w:rFonts w:cs="Arial"/>
          <w:szCs w:val="24"/>
        </w:rPr>
        <w:t>.</w:t>
      </w:r>
    </w:p>
    <w:p w14:paraId="4FE4171D" w14:textId="3EC79A89" w:rsidR="002B69C2" w:rsidRPr="00B975FD" w:rsidRDefault="00132906" w:rsidP="006F30E4">
      <w:pPr>
        <w:pStyle w:val="Heading2"/>
        <w:rPr>
          <w:b w:val="0"/>
        </w:rPr>
      </w:pPr>
      <w:r w:rsidRPr="000B67FA">
        <w:t>Attachments</w:t>
      </w:r>
      <w:r w:rsidR="00B975FD">
        <w:t xml:space="preserve"> </w:t>
      </w:r>
    </w:p>
    <w:p w14:paraId="7C578C19" w14:textId="202D3B23" w:rsidR="00B55016" w:rsidRDefault="008503F2" w:rsidP="00D97381">
      <w:r>
        <w:t xml:space="preserve">Resolution </w:t>
      </w:r>
      <w:r w:rsidR="007A2EBE">
        <w:t>2024-</w:t>
      </w:r>
      <w:r w:rsidR="003F6D84">
        <w:t>24.</w:t>
      </w:r>
    </w:p>
    <w:sectPr w:rsidR="00B55016" w:rsidSect="004B074F">
      <w:footerReference w:type="default" r:id="rId7"/>
      <w:footnotePr>
        <w:numRestart w:val="eachPage"/>
      </w:footnotePr>
      <w:pgSz w:w="12240" w:h="15840"/>
      <w:pgMar w:top="576" w:right="1440" w:bottom="86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A213" w14:textId="77777777" w:rsidR="000C1939" w:rsidRDefault="000C1939" w:rsidP="005617A2">
      <w:pPr>
        <w:spacing w:after="0" w:line="240" w:lineRule="auto"/>
      </w:pPr>
      <w:r>
        <w:separator/>
      </w:r>
    </w:p>
  </w:endnote>
  <w:endnote w:type="continuationSeparator" w:id="0">
    <w:p w14:paraId="2A59DF32" w14:textId="77777777" w:rsidR="000C1939" w:rsidRDefault="000C1939" w:rsidP="0056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4737" w14:textId="77777777" w:rsidR="002B46E6" w:rsidRDefault="005617A2">
    <w:pPr>
      <w:pStyle w:val="Footer"/>
    </w:pPr>
    <w:r>
      <w:tab/>
    </w:r>
    <w:r>
      <w:fldChar w:fldCharType="begin"/>
    </w:r>
    <w:r>
      <w:instrText xml:space="preserve"> PAGE </w:instrText>
    </w:r>
    <w:r>
      <w:fldChar w:fldCharType="separate"/>
    </w:r>
    <w:r w:rsidR="00A37E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DAF2" w14:textId="77777777" w:rsidR="000C1939" w:rsidRDefault="000C1939" w:rsidP="005617A2">
      <w:pPr>
        <w:spacing w:after="0" w:line="240" w:lineRule="auto"/>
      </w:pPr>
      <w:r>
        <w:separator/>
      </w:r>
    </w:p>
  </w:footnote>
  <w:footnote w:type="continuationSeparator" w:id="0">
    <w:p w14:paraId="38E4BC7B" w14:textId="77777777" w:rsidR="000C1939" w:rsidRDefault="000C1939" w:rsidP="00561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2D2"/>
    <w:multiLevelType w:val="hybridMultilevel"/>
    <w:tmpl w:val="A2D69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B48EB"/>
    <w:multiLevelType w:val="hybridMultilevel"/>
    <w:tmpl w:val="32B48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B4EDB"/>
    <w:multiLevelType w:val="hybridMultilevel"/>
    <w:tmpl w:val="8A8A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70822"/>
    <w:multiLevelType w:val="hybridMultilevel"/>
    <w:tmpl w:val="514E9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679E9"/>
    <w:multiLevelType w:val="hybridMultilevel"/>
    <w:tmpl w:val="8904E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B645B"/>
    <w:multiLevelType w:val="hybridMultilevel"/>
    <w:tmpl w:val="16202B4E"/>
    <w:lvl w:ilvl="0" w:tplc="A9F833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A6FBD"/>
    <w:multiLevelType w:val="hybridMultilevel"/>
    <w:tmpl w:val="E71CE4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D53D64"/>
    <w:multiLevelType w:val="hybridMultilevel"/>
    <w:tmpl w:val="BF92D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BC4E1C"/>
    <w:multiLevelType w:val="hybridMultilevel"/>
    <w:tmpl w:val="7654E3E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EE7FFD"/>
    <w:multiLevelType w:val="hybridMultilevel"/>
    <w:tmpl w:val="BA1EC8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0921FE"/>
    <w:multiLevelType w:val="hybridMultilevel"/>
    <w:tmpl w:val="B1AED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3"/>
  </w:num>
  <w:num w:numId="5">
    <w:abstractNumId w:val="1"/>
  </w:num>
  <w:num w:numId="6">
    <w:abstractNumId w:val="2"/>
  </w:num>
  <w:num w:numId="7">
    <w:abstractNumId w:val="7"/>
  </w:num>
  <w:num w:numId="8">
    <w:abstractNumId w:val="5"/>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16"/>
    <w:rsid w:val="0000699A"/>
    <w:rsid w:val="00040AFF"/>
    <w:rsid w:val="00057796"/>
    <w:rsid w:val="00067DB5"/>
    <w:rsid w:val="00074B0E"/>
    <w:rsid w:val="000A5BDE"/>
    <w:rsid w:val="000B5863"/>
    <w:rsid w:val="000B67FA"/>
    <w:rsid w:val="000C1939"/>
    <w:rsid w:val="000C5DDB"/>
    <w:rsid w:val="000F56EB"/>
    <w:rsid w:val="00102612"/>
    <w:rsid w:val="00106C50"/>
    <w:rsid w:val="00132906"/>
    <w:rsid w:val="00134A04"/>
    <w:rsid w:val="00141ED4"/>
    <w:rsid w:val="0016134B"/>
    <w:rsid w:val="00172F3C"/>
    <w:rsid w:val="00174578"/>
    <w:rsid w:val="0018057D"/>
    <w:rsid w:val="001B17CE"/>
    <w:rsid w:val="001F6660"/>
    <w:rsid w:val="002362AE"/>
    <w:rsid w:val="002651B3"/>
    <w:rsid w:val="002769A1"/>
    <w:rsid w:val="002B69C2"/>
    <w:rsid w:val="002C76CD"/>
    <w:rsid w:val="002D3C38"/>
    <w:rsid w:val="002F541D"/>
    <w:rsid w:val="0030026F"/>
    <w:rsid w:val="00307099"/>
    <w:rsid w:val="00335780"/>
    <w:rsid w:val="00340D4E"/>
    <w:rsid w:val="00342CAE"/>
    <w:rsid w:val="00367F1D"/>
    <w:rsid w:val="0038188C"/>
    <w:rsid w:val="003B18FF"/>
    <w:rsid w:val="003B4B08"/>
    <w:rsid w:val="003B5101"/>
    <w:rsid w:val="003D68FC"/>
    <w:rsid w:val="003F6D84"/>
    <w:rsid w:val="00407919"/>
    <w:rsid w:val="0041113A"/>
    <w:rsid w:val="00436CE7"/>
    <w:rsid w:val="00445E3F"/>
    <w:rsid w:val="0048584E"/>
    <w:rsid w:val="004B074F"/>
    <w:rsid w:val="004B3CA0"/>
    <w:rsid w:val="004B5C7A"/>
    <w:rsid w:val="004B6CF7"/>
    <w:rsid w:val="004E0C8B"/>
    <w:rsid w:val="004F5043"/>
    <w:rsid w:val="00530A7E"/>
    <w:rsid w:val="00540B47"/>
    <w:rsid w:val="005617A2"/>
    <w:rsid w:val="0057188D"/>
    <w:rsid w:val="00572C24"/>
    <w:rsid w:val="005802FE"/>
    <w:rsid w:val="005A51E5"/>
    <w:rsid w:val="005A6308"/>
    <w:rsid w:val="005B46C2"/>
    <w:rsid w:val="005C09B5"/>
    <w:rsid w:val="00623909"/>
    <w:rsid w:val="006B71AF"/>
    <w:rsid w:val="006C3666"/>
    <w:rsid w:val="006F30E4"/>
    <w:rsid w:val="007176B1"/>
    <w:rsid w:val="00721979"/>
    <w:rsid w:val="00724097"/>
    <w:rsid w:val="00737ABE"/>
    <w:rsid w:val="0077748C"/>
    <w:rsid w:val="007A2EBE"/>
    <w:rsid w:val="007D2678"/>
    <w:rsid w:val="007F2A5F"/>
    <w:rsid w:val="00801F7A"/>
    <w:rsid w:val="00807EE0"/>
    <w:rsid w:val="00827C09"/>
    <w:rsid w:val="0084775A"/>
    <w:rsid w:val="00847801"/>
    <w:rsid w:val="008503F2"/>
    <w:rsid w:val="00870699"/>
    <w:rsid w:val="00884AF3"/>
    <w:rsid w:val="00896E40"/>
    <w:rsid w:val="008A10E5"/>
    <w:rsid w:val="008A500B"/>
    <w:rsid w:val="008C02E1"/>
    <w:rsid w:val="008D34E9"/>
    <w:rsid w:val="00907C0C"/>
    <w:rsid w:val="009259F3"/>
    <w:rsid w:val="0095241A"/>
    <w:rsid w:val="0096381E"/>
    <w:rsid w:val="009661E7"/>
    <w:rsid w:val="00975B11"/>
    <w:rsid w:val="00980CE7"/>
    <w:rsid w:val="00994855"/>
    <w:rsid w:val="009B78CC"/>
    <w:rsid w:val="009C5064"/>
    <w:rsid w:val="00A07505"/>
    <w:rsid w:val="00A21C4C"/>
    <w:rsid w:val="00A30D5A"/>
    <w:rsid w:val="00A37ED4"/>
    <w:rsid w:val="00A6105A"/>
    <w:rsid w:val="00A94F5C"/>
    <w:rsid w:val="00AC13F7"/>
    <w:rsid w:val="00AC6408"/>
    <w:rsid w:val="00AC640E"/>
    <w:rsid w:val="00AD4CF5"/>
    <w:rsid w:val="00B00FB2"/>
    <w:rsid w:val="00B03BB0"/>
    <w:rsid w:val="00B07FD0"/>
    <w:rsid w:val="00B12AC0"/>
    <w:rsid w:val="00B15384"/>
    <w:rsid w:val="00B1612A"/>
    <w:rsid w:val="00B25B95"/>
    <w:rsid w:val="00B55016"/>
    <w:rsid w:val="00B61830"/>
    <w:rsid w:val="00B62FAB"/>
    <w:rsid w:val="00B66984"/>
    <w:rsid w:val="00B975FD"/>
    <w:rsid w:val="00BB587D"/>
    <w:rsid w:val="00BD1638"/>
    <w:rsid w:val="00BF44D6"/>
    <w:rsid w:val="00C14C94"/>
    <w:rsid w:val="00C17984"/>
    <w:rsid w:val="00C31BBE"/>
    <w:rsid w:val="00C514BA"/>
    <w:rsid w:val="00C812B1"/>
    <w:rsid w:val="00D03A2C"/>
    <w:rsid w:val="00D3234F"/>
    <w:rsid w:val="00D32EFF"/>
    <w:rsid w:val="00D51AA4"/>
    <w:rsid w:val="00D67B95"/>
    <w:rsid w:val="00D76618"/>
    <w:rsid w:val="00D97381"/>
    <w:rsid w:val="00DB4906"/>
    <w:rsid w:val="00DC2F23"/>
    <w:rsid w:val="00DC5A75"/>
    <w:rsid w:val="00DF1143"/>
    <w:rsid w:val="00E0409E"/>
    <w:rsid w:val="00E24082"/>
    <w:rsid w:val="00E24193"/>
    <w:rsid w:val="00E54D02"/>
    <w:rsid w:val="00E96942"/>
    <w:rsid w:val="00EA5949"/>
    <w:rsid w:val="00EB2003"/>
    <w:rsid w:val="00EC2552"/>
    <w:rsid w:val="00EE7C12"/>
    <w:rsid w:val="00EF4A0E"/>
    <w:rsid w:val="00F058A9"/>
    <w:rsid w:val="00F1711B"/>
    <w:rsid w:val="00F20DD3"/>
    <w:rsid w:val="00F250B9"/>
    <w:rsid w:val="00F41DB2"/>
    <w:rsid w:val="00F51E06"/>
    <w:rsid w:val="00F56F16"/>
    <w:rsid w:val="00F64BFE"/>
    <w:rsid w:val="00F82F9F"/>
    <w:rsid w:val="00F87599"/>
    <w:rsid w:val="00FA1602"/>
    <w:rsid w:val="00FD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9F0DA"/>
  <w15:chartTrackingRefBased/>
  <w15:docId w15:val="{09EB9107-3D76-449B-BC26-A92EC14B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A7E"/>
    <w:rPr>
      <w:rFonts w:ascii="Arial" w:hAnsi="Arial"/>
      <w:sz w:val="24"/>
    </w:rPr>
  </w:style>
  <w:style w:type="paragraph" w:styleId="Heading1">
    <w:name w:val="heading 1"/>
    <w:basedOn w:val="Normal"/>
    <w:next w:val="Normal"/>
    <w:link w:val="Heading1Char"/>
    <w:uiPriority w:val="9"/>
    <w:qFormat/>
    <w:rsid w:val="000A5BDE"/>
    <w:pPr>
      <w:spacing w:after="240"/>
      <w:outlineLvl w:val="0"/>
    </w:pPr>
    <w:rPr>
      <w:rFonts w:cs="Arial"/>
      <w:b/>
      <w:szCs w:val="24"/>
    </w:rPr>
  </w:style>
  <w:style w:type="paragraph" w:styleId="Heading2">
    <w:name w:val="heading 2"/>
    <w:basedOn w:val="NoSpacing"/>
    <w:next w:val="Normal"/>
    <w:link w:val="Heading2Char"/>
    <w:uiPriority w:val="9"/>
    <w:unhideWhenUsed/>
    <w:qFormat/>
    <w:rsid w:val="006F30E4"/>
    <w:pPr>
      <w:spacing w:before="480" w:after="120"/>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617A2"/>
    <w:pPr>
      <w:overflowPunct w:val="0"/>
      <w:autoSpaceDE w:val="0"/>
      <w:autoSpaceDN w:val="0"/>
      <w:adjustRightInd w:val="0"/>
      <w:spacing w:line="240" w:lineRule="auto"/>
      <w:textAlignment w:val="baseline"/>
    </w:pPr>
    <w:rPr>
      <w:rFonts w:eastAsia="Times New Roman" w:cs="Times New Roman"/>
      <w:szCs w:val="20"/>
    </w:rPr>
  </w:style>
  <w:style w:type="character" w:customStyle="1" w:styleId="BodyTextChar">
    <w:name w:val="Body Text Char"/>
    <w:basedOn w:val="DefaultParagraphFont"/>
    <w:link w:val="BodyText"/>
    <w:semiHidden/>
    <w:rsid w:val="005617A2"/>
    <w:rPr>
      <w:rFonts w:ascii="Arial" w:eastAsia="Times New Roman" w:hAnsi="Arial" w:cs="Times New Roman"/>
      <w:sz w:val="24"/>
      <w:szCs w:val="20"/>
    </w:rPr>
  </w:style>
  <w:style w:type="paragraph" w:styleId="MessageHeader">
    <w:name w:val="Message Header"/>
    <w:basedOn w:val="BodyText"/>
    <w:link w:val="MessageHeaderChar"/>
    <w:semiHidden/>
    <w:rsid w:val="005617A2"/>
    <w:pPr>
      <w:keepLines/>
      <w:tabs>
        <w:tab w:val="left" w:pos="3600"/>
        <w:tab w:val="left" w:pos="4680"/>
      </w:tabs>
      <w:spacing w:after="240"/>
      <w:ind w:left="1080" w:right="2880" w:hanging="1080"/>
    </w:pPr>
  </w:style>
  <w:style w:type="character" w:customStyle="1" w:styleId="MessageHeaderChar">
    <w:name w:val="Message Header Char"/>
    <w:basedOn w:val="DefaultParagraphFont"/>
    <w:link w:val="MessageHeader"/>
    <w:semiHidden/>
    <w:rsid w:val="005617A2"/>
    <w:rPr>
      <w:rFonts w:ascii="Arial" w:eastAsia="Times New Roman" w:hAnsi="Arial" w:cs="Times New Roman"/>
      <w:sz w:val="24"/>
      <w:szCs w:val="20"/>
    </w:rPr>
  </w:style>
  <w:style w:type="paragraph" w:styleId="Footer">
    <w:name w:val="footer"/>
    <w:basedOn w:val="Normal"/>
    <w:link w:val="FooterChar"/>
    <w:semiHidden/>
    <w:rsid w:val="005617A2"/>
    <w:pPr>
      <w:keepLines/>
      <w:tabs>
        <w:tab w:val="center" w:pos="4320"/>
        <w:tab w:val="right" w:pos="8640"/>
      </w:tabs>
      <w:overflowPunct w:val="0"/>
      <w:autoSpaceDE w:val="0"/>
      <w:autoSpaceDN w:val="0"/>
      <w:adjustRightInd w:val="0"/>
      <w:spacing w:after="0" w:line="240" w:lineRule="auto"/>
      <w:textAlignment w:val="baseline"/>
    </w:pPr>
    <w:rPr>
      <w:rFonts w:eastAsia="Times New Roman" w:cs="Times New Roman"/>
      <w:szCs w:val="20"/>
    </w:rPr>
  </w:style>
  <w:style w:type="character" w:customStyle="1" w:styleId="FooterChar">
    <w:name w:val="Footer Char"/>
    <w:basedOn w:val="DefaultParagraphFont"/>
    <w:link w:val="Footer"/>
    <w:semiHidden/>
    <w:rsid w:val="005617A2"/>
    <w:rPr>
      <w:rFonts w:ascii="Arial" w:eastAsia="Times New Roman" w:hAnsi="Arial" w:cs="Times New Roman"/>
      <w:sz w:val="24"/>
      <w:szCs w:val="20"/>
    </w:rPr>
  </w:style>
  <w:style w:type="paragraph" w:customStyle="1" w:styleId="DocumentLabel">
    <w:name w:val="Document Label"/>
    <w:basedOn w:val="Normal"/>
    <w:rsid w:val="005617A2"/>
    <w:pPr>
      <w:keepNext/>
      <w:keepLines/>
      <w:overflowPunct w:val="0"/>
      <w:autoSpaceDE w:val="0"/>
      <w:autoSpaceDN w:val="0"/>
      <w:adjustRightInd w:val="0"/>
      <w:spacing w:before="240" w:after="360" w:line="240" w:lineRule="auto"/>
      <w:textAlignment w:val="baseline"/>
    </w:pPr>
    <w:rPr>
      <w:rFonts w:ascii="Times New Roman" w:eastAsia="Times New Roman" w:hAnsi="Times New Roman" w:cs="Times New Roman"/>
      <w:b/>
      <w:kern w:val="28"/>
      <w:sz w:val="36"/>
      <w:szCs w:val="20"/>
    </w:rPr>
  </w:style>
  <w:style w:type="character" w:customStyle="1" w:styleId="MessageHeaderLabel">
    <w:name w:val="Message Header Label"/>
    <w:rsid w:val="005617A2"/>
    <w:rPr>
      <w:rFonts w:ascii="Arial" w:hAnsi="Arial"/>
      <w:b/>
      <w:caps/>
      <w:sz w:val="18"/>
    </w:rPr>
  </w:style>
  <w:style w:type="paragraph" w:customStyle="1" w:styleId="MessageHeaderFirst">
    <w:name w:val="Message Header First"/>
    <w:basedOn w:val="MessageHeader"/>
    <w:next w:val="MessageHeader"/>
    <w:rsid w:val="005617A2"/>
    <w:pPr>
      <w:spacing w:before="120"/>
    </w:pPr>
  </w:style>
  <w:style w:type="paragraph" w:styleId="ListParagraph">
    <w:name w:val="List Paragraph"/>
    <w:basedOn w:val="Normal"/>
    <w:uiPriority w:val="34"/>
    <w:qFormat/>
    <w:rsid w:val="005617A2"/>
    <w:pPr>
      <w:spacing w:after="200" w:line="276" w:lineRule="auto"/>
      <w:ind w:left="720"/>
      <w:contextualSpacing/>
    </w:pPr>
    <w:rPr>
      <w:rFonts w:eastAsia="Calibri" w:cs="Arial"/>
      <w:bCs/>
      <w:szCs w:val="24"/>
    </w:rPr>
  </w:style>
  <w:style w:type="paragraph" w:styleId="Header">
    <w:name w:val="header"/>
    <w:basedOn w:val="Normal"/>
    <w:link w:val="HeaderChar"/>
    <w:uiPriority w:val="99"/>
    <w:unhideWhenUsed/>
    <w:rsid w:val="005617A2"/>
    <w:pPr>
      <w:tabs>
        <w:tab w:val="center" w:pos="4680"/>
        <w:tab w:val="right" w:pos="9360"/>
      </w:tabs>
      <w:spacing w:after="0" w:line="240" w:lineRule="auto"/>
    </w:pPr>
    <w:rPr>
      <w:rFonts w:asciiTheme="minorHAnsi" w:hAnsiTheme="minorHAnsi"/>
      <w:sz w:val="32"/>
    </w:rPr>
  </w:style>
  <w:style w:type="character" w:customStyle="1" w:styleId="HeaderChar">
    <w:name w:val="Header Char"/>
    <w:basedOn w:val="DefaultParagraphFont"/>
    <w:link w:val="Header"/>
    <w:uiPriority w:val="99"/>
    <w:rsid w:val="005617A2"/>
  </w:style>
  <w:style w:type="paragraph" w:styleId="NoSpacing">
    <w:name w:val="No Spacing"/>
    <w:uiPriority w:val="1"/>
    <w:qFormat/>
    <w:rsid w:val="00D76618"/>
    <w:pPr>
      <w:spacing w:after="0" w:line="240" w:lineRule="auto"/>
    </w:pPr>
  </w:style>
  <w:style w:type="paragraph" w:styleId="BalloonText">
    <w:name w:val="Balloon Text"/>
    <w:basedOn w:val="Normal"/>
    <w:link w:val="BalloonTextChar"/>
    <w:uiPriority w:val="99"/>
    <w:semiHidden/>
    <w:unhideWhenUsed/>
    <w:rsid w:val="00485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4E"/>
    <w:rPr>
      <w:rFonts w:ascii="Segoe UI" w:hAnsi="Segoe UI" w:cs="Segoe UI"/>
      <w:sz w:val="18"/>
      <w:szCs w:val="18"/>
    </w:rPr>
  </w:style>
  <w:style w:type="character" w:customStyle="1" w:styleId="Heading2Char">
    <w:name w:val="Heading 2 Char"/>
    <w:basedOn w:val="DefaultParagraphFont"/>
    <w:link w:val="Heading2"/>
    <w:uiPriority w:val="9"/>
    <w:rsid w:val="006F30E4"/>
    <w:rPr>
      <w:rFonts w:ascii="Arial" w:hAnsi="Arial" w:cs="Arial"/>
      <w:b/>
      <w:sz w:val="24"/>
      <w:szCs w:val="24"/>
    </w:rPr>
  </w:style>
  <w:style w:type="character" w:customStyle="1" w:styleId="Heading1Char">
    <w:name w:val="Heading 1 Char"/>
    <w:basedOn w:val="DefaultParagraphFont"/>
    <w:link w:val="Heading1"/>
    <w:uiPriority w:val="9"/>
    <w:rsid w:val="000A5BDE"/>
    <w:rPr>
      <w:rFonts w:ascii="Arial" w:hAnsi="Arial" w:cs="Arial"/>
      <w:b/>
      <w:sz w:val="24"/>
      <w:szCs w:val="24"/>
    </w:rPr>
  </w:style>
  <w:style w:type="table" w:styleId="PlainTable1">
    <w:name w:val="Plain Table 1"/>
    <w:basedOn w:val="TableNormal"/>
    <w:uiPriority w:val="41"/>
    <w:rsid w:val="008503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2362AE"/>
    <w:pPr>
      <w:spacing w:after="0" w:line="240" w:lineRule="auto"/>
    </w:pPr>
    <w:rPr>
      <w:rFonts w:ascii="Arial" w:hAnsi="Arial"/>
      <w:sz w:val="24"/>
    </w:rPr>
  </w:style>
  <w:style w:type="table" w:styleId="TableGrid">
    <w:name w:val="Table Grid"/>
    <w:basedOn w:val="TableNormal"/>
    <w:uiPriority w:val="39"/>
    <w:rsid w:val="00236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3677">
      <w:bodyDiv w:val="1"/>
      <w:marLeft w:val="0"/>
      <w:marRight w:val="0"/>
      <w:marTop w:val="0"/>
      <w:marBottom w:val="0"/>
      <w:divBdr>
        <w:top w:val="none" w:sz="0" w:space="0" w:color="auto"/>
        <w:left w:val="none" w:sz="0" w:space="0" w:color="auto"/>
        <w:bottom w:val="none" w:sz="0" w:space="0" w:color="auto"/>
        <w:right w:val="none" w:sz="0" w:space="0" w:color="auto"/>
      </w:divBdr>
    </w:div>
    <w:div w:id="545871005">
      <w:bodyDiv w:val="1"/>
      <w:marLeft w:val="0"/>
      <w:marRight w:val="0"/>
      <w:marTop w:val="0"/>
      <w:marBottom w:val="0"/>
      <w:divBdr>
        <w:top w:val="none" w:sz="0" w:space="0" w:color="auto"/>
        <w:left w:val="none" w:sz="0" w:space="0" w:color="auto"/>
        <w:bottom w:val="none" w:sz="0" w:space="0" w:color="auto"/>
        <w:right w:val="none" w:sz="0" w:space="0" w:color="auto"/>
      </w:divBdr>
    </w:div>
    <w:div w:id="999387948">
      <w:bodyDiv w:val="1"/>
      <w:marLeft w:val="0"/>
      <w:marRight w:val="0"/>
      <w:marTop w:val="0"/>
      <w:marBottom w:val="0"/>
      <w:divBdr>
        <w:top w:val="none" w:sz="0" w:space="0" w:color="auto"/>
        <w:left w:val="none" w:sz="0" w:space="0" w:color="auto"/>
        <w:bottom w:val="none" w:sz="0" w:space="0" w:color="auto"/>
        <w:right w:val="none" w:sz="0" w:space="0" w:color="auto"/>
      </w:divBdr>
    </w:div>
    <w:div w:id="1713964283">
      <w:bodyDiv w:val="1"/>
      <w:marLeft w:val="0"/>
      <w:marRight w:val="0"/>
      <w:marTop w:val="0"/>
      <w:marBottom w:val="0"/>
      <w:divBdr>
        <w:top w:val="none" w:sz="0" w:space="0" w:color="auto"/>
        <w:left w:val="none" w:sz="0" w:space="0" w:color="auto"/>
        <w:bottom w:val="none" w:sz="0" w:space="0" w:color="auto"/>
        <w:right w:val="none" w:sz="0" w:space="0" w:color="auto"/>
      </w:divBdr>
    </w:div>
    <w:div w:id="1933971792">
      <w:bodyDiv w:val="1"/>
      <w:marLeft w:val="0"/>
      <w:marRight w:val="0"/>
      <w:marTop w:val="0"/>
      <w:marBottom w:val="0"/>
      <w:divBdr>
        <w:top w:val="none" w:sz="0" w:space="0" w:color="auto"/>
        <w:left w:val="none" w:sz="0" w:space="0" w:color="auto"/>
        <w:bottom w:val="none" w:sz="0" w:space="0" w:color="auto"/>
        <w:right w:val="none" w:sz="0" w:space="0" w:color="auto"/>
      </w:divBdr>
    </w:div>
    <w:div w:id="1993632155">
      <w:bodyDiv w:val="1"/>
      <w:marLeft w:val="0"/>
      <w:marRight w:val="0"/>
      <w:marTop w:val="0"/>
      <w:marBottom w:val="0"/>
      <w:divBdr>
        <w:top w:val="none" w:sz="0" w:space="0" w:color="auto"/>
        <w:left w:val="none" w:sz="0" w:space="0" w:color="auto"/>
        <w:bottom w:val="none" w:sz="0" w:space="0" w:color="auto"/>
        <w:right w:val="none" w:sz="0" w:space="0" w:color="auto"/>
      </w:divBdr>
    </w:div>
    <w:div w:id="202408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217</Words>
  <Characters>1283</Characters>
  <Application>Microsoft Office Word</Application>
  <DocSecurity>0</DocSecurity>
  <PresentationFormat/>
  <Lines>10</Lines>
  <Paragraphs>2</Paragraphs>
  <ScaleCrop>false</ScaleCrop>
  <HeadingPairs>
    <vt:vector size="2" baseType="variant">
      <vt:variant>
        <vt:lpstr>Title</vt:lpstr>
      </vt:variant>
      <vt:variant>
        <vt:i4>1</vt:i4>
      </vt:variant>
    </vt:vector>
  </HeadingPairs>
  <TitlesOfParts>
    <vt:vector size="1" baseType="lpstr">
      <vt:lpstr>Memo, GMD Assessment Resolution</vt:lpstr>
    </vt:vector>
  </TitlesOfParts>
  <Manager/>
  <Company/>
  <LinksUpToDate>false</LinksUpToDate>
  <CharactersWithSpaces>1498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GMD Assessment Resolution</dc:title>
  <dc:subject/>
  <dc:creator>Brooke Cupell</dc:creator>
  <cp:keywords/>
  <dc:description/>
  <cp:lastModifiedBy>Susan L. Smith</cp:lastModifiedBy>
  <cp:revision>10</cp:revision>
  <cp:lastPrinted>2022-08-04T19:01:00Z</cp:lastPrinted>
  <dcterms:created xsi:type="dcterms:W3CDTF">2023-10-13T18:28:00Z</dcterms:created>
  <dcterms:modified xsi:type="dcterms:W3CDTF">2024-11-21T00:23:00Z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5cd973923dc4c3cd4fae039e1461cf65751ee3e2dde34379d4ba2b28e42229bb</vt:lpwstr>
  </property>
</Properties>
</file>